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813"/>
        <w:gridCol w:w="3876"/>
      </w:tblGrid>
      <w:tr w:rsidR="009E2ABF" w:rsidRPr="002531E6" w14:paraId="47464F7B" w14:textId="77777777" w:rsidTr="00165C8C">
        <w:tc>
          <w:tcPr>
            <w:tcW w:w="3000" w:type="pct"/>
            <w:shd w:val="clear" w:color="auto" w:fill="auto"/>
            <w:hideMark/>
          </w:tcPr>
          <w:p w14:paraId="093EC28B"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bookmarkStart w:id="0" w:name="n9"/>
            <w:bookmarkEnd w:id="0"/>
            <w:r w:rsidRPr="002531E6">
              <w:rPr>
                <w:rFonts w:ascii="Times New Roman" w:eastAsia="Times New Roman" w:hAnsi="Times New Roman" w:cs="Times New Roman"/>
                <w:b/>
                <w:bCs/>
                <w:color w:val="000000"/>
                <w:sz w:val="24"/>
                <w:szCs w:val="24"/>
                <w:lang w:val="uk-UA"/>
              </w:rPr>
              <w:br/>
            </w:r>
          </w:p>
        </w:tc>
        <w:tc>
          <w:tcPr>
            <w:tcW w:w="2000" w:type="pct"/>
            <w:shd w:val="clear" w:color="auto" w:fill="auto"/>
            <w:hideMark/>
          </w:tcPr>
          <w:p w14:paraId="47BA0B0A"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b/>
                <w:bCs/>
                <w:color w:val="000000"/>
                <w:sz w:val="24"/>
                <w:szCs w:val="24"/>
                <w:lang w:val="uk-UA"/>
              </w:rPr>
              <w:t>ЗАТВЕРДЖЕНО</w:t>
            </w:r>
            <w:r w:rsidRPr="002531E6">
              <w:rPr>
                <w:rFonts w:ascii="Times New Roman" w:eastAsia="Times New Roman" w:hAnsi="Times New Roman" w:cs="Times New Roman"/>
                <w:sz w:val="24"/>
                <w:szCs w:val="24"/>
                <w:lang w:val="uk-UA"/>
              </w:rPr>
              <w:t> </w:t>
            </w:r>
            <w:r w:rsidRPr="002531E6">
              <w:rPr>
                <w:rFonts w:ascii="Times New Roman" w:eastAsia="Times New Roman" w:hAnsi="Times New Roman" w:cs="Times New Roman"/>
                <w:sz w:val="24"/>
                <w:szCs w:val="24"/>
                <w:lang w:val="uk-UA"/>
              </w:rPr>
              <w:br/>
            </w:r>
            <w:r w:rsidRPr="002531E6">
              <w:rPr>
                <w:rFonts w:ascii="Times New Roman" w:eastAsia="Times New Roman" w:hAnsi="Times New Roman" w:cs="Times New Roman"/>
                <w:b/>
                <w:bCs/>
                <w:color w:val="000000"/>
                <w:sz w:val="24"/>
                <w:szCs w:val="24"/>
                <w:lang w:val="uk-UA"/>
              </w:rPr>
              <w:t>Наказ Міністерства</w:t>
            </w:r>
            <w:r w:rsidRPr="002531E6">
              <w:rPr>
                <w:rFonts w:ascii="Times New Roman" w:eastAsia="Times New Roman" w:hAnsi="Times New Roman" w:cs="Times New Roman"/>
                <w:sz w:val="24"/>
                <w:szCs w:val="24"/>
                <w:lang w:val="uk-UA"/>
              </w:rPr>
              <w:t> </w:t>
            </w:r>
            <w:r w:rsidRPr="002531E6">
              <w:rPr>
                <w:rFonts w:ascii="Times New Roman" w:eastAsia="Times New Roman" w:hAnsi="Times New Roman" w:cs="Times New Roman"/>
                <w:sz w:val="24"/>
                <w:szCs w:val="24"/>
                <w:lang w:val="uk-UA"/>
              </w:rPr>
              <w:br/>
            </w:r>
            <w:r w:rsidRPr="002531E6">
              <w:rPr>
                <w:rFonts w:ascii="Times New Roman" w:eastAsia="Times New Roman" w:hAnsi="Times New Roman" w:cs="Times New Roman"/>
                <w:b/>
                <w:bCs/>
                <w:color w:val="000000"/>
                <w:sz w:val="24"/>
                <w:szCs w:val="24"/>
                <w:lang w:val="uk-UA"/>
              </w:rPr>
              <w:t>культури України</w:t>
            </w:r>
            <w:r w:rsidRPr="002531E6">
              <w:rPr>
                <w:rFonts w:ascii="Times New Roman" w:eastAsia="Times New Roman" w:hAnsi="Times New Roman" w:cs="Times New Roman"/>
                <w:sz w:val="24"/>
                <w:szCs w:val="24"/>
                <w:lang w:val="uk-UA"/>
              </w:rPr>
              <w:t> </w:t>
            </w:r>
            <w:r w:rsidRPr="002531E6">
              <w:rPr>
                <w:rFonts w:ascii="Times New Roman" w:eastAsia="Times New Roman" w:hAnsi="Times New Roman" w:cs="Times New Roman"/>
                <w:sz w:val="24"/>
                <w:szCs w:val="24"/>
                <w:lang w:val="uk-UA"/>
              </w:rPr>
              <w:br/>
            </w:r>
            <w:r w:rsidRPr="002531E6">
              <w:rPr>
                <w:rFonts w:ascii="Times New Roman" w:eastAsia="Times New Roman" w:hAnsi="Times New Roman" w:cs="Times New Roman"/>
                <w:b/>
                <w:bCs/>
                <w:color w:val="000000"/>
                <w:sz w:val="24"/>
                <w:szCs w:val="24"/>
                <w:lang w:val="uk-UA"/>
              </w:rPr>
              <w:t>16.07.2018 № 633</w:t>
            </w:r>
          </w:p>
        </w:tc>
      </w:tr>
    </w:tbl>
    <w:p w14:paraId="6F63FB25" w14:textId="77777777" w:rsidR="009E2ABF" w:rsidRPr="002531E6" w:rsidRDefault="009E2ABF" w:rsidP="009E2AB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val="uk-UA"/>
        </w:rPr>
      </w:pPr>
      <w:bookmarkStart w:id="1" w:name="n10"/>
      <w:bookmarkEnd w:id="1"/>
      <w:r w:rsidRPr="002531E6">
        <w:rPr>
          <w:rFonts w:ascii="Times New Roman" w:eastAsia="Times New Roman" w:hAnsi="Times New Roman" w:cs="Times New Roman"/>
          <w:b/>
          <w:bCs/>
          <w:color w:val="000000"/>
          <w:sz w:val="32"/>
          <w:szCs w:val="32"/>
          <w:lang w:val="uk-UA"/>
        </w:rPr>
        <w:t>МЕТОДИЧНІ РЕКОМЕНДАЦІЇ </w:t>
      </w:r>
      <w:r w:rsidRPr="002531E6">
        <w:rPr>
          <w:rFonts w:ascii="Times New Roman" w:eastAsia="Times New Roman" w:hAnsi="Times New Roman" w:cs="Times New Roman"/>
          <w:color w:val="000000"/>
          <w:sz w:val="24"/>
          <w:szCs w:val="24"/>
          <w:lang w:val="uk-UA"/>
        </w:rPr>
        <w:br/>
      </w:r>
      <w:r w:rsidRPr="002531E6">
        <w:rPr>
          <w:rFonts w:ascii="Times New Roman" w:eastAsia="Times New Roman" w:hAnsi="Times New Roman" w:cs="Times New Roman"/>
          <w:b/>
          <w:bCs/>
          <w:color w:val="000000"/>
          <w:sz w:val="32"/>
          <w:szCs w:val="32"/>
          <w:lang w:val="uk-UA"/>
        </w:rPr>
        <w:t>з розроблення освітніх програм для мистецьких шкіл</w:t>
      </w:r>
    </w:p>
    <w:p w14:paraId="69A6B5FF"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 w:name="n11"/>
      <w:bookmarkEnd w:id="2"/>
      <w:r w:rsidRPr="002531E6">
        <w:rPr>
          <w:rFonts w:ascii="Times New Roman" w:eastAsia="Times New Roman" w:hAnsi="Times New Roman" w:cs="Times New Roman"/>
          <w:b/>
          <w:bCs/>
          <w:color w:val="000000"/>
          <w:sz w:val="28"/>
          <w:szCs w:val="28"/>
          <w:lang w:val="uk-UA"/>
        </w:rPr>
        <w:t>Розділ I. Загальні положення</w:t>
      </w:r>
    </w:p>
    <w:p w14:paraId="3BA0E5B5"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 w:name="n12"/>
      <w:bookmarkEnd w:id="3"/>
      <w:r w:rsidRPr="002531E6">
        <w:rPr>
          <w:rFonts w:ascii="Times New Roman" w:eastAsia="Times New Roman" w:hAnsi="Times New Roman" w:cs="Times New Roman"/>
          <w:color w:val="000000"/>
          <w:sz w:val="24"/>
          <w:szCs w:val="24"/>
          <w:lang w:val="uk-UA"/>
        </w:rPr>
        <w:t>1. Ці методичні рекомендації розроблені з метою надання допомоги мистецьким школам, що перебувають в системі закладів спеціалізованої мистецької освіти - освіти сфери культури, у розробленні освітніх програм для забезпечення освітнього процесу відповідно до </w:t>
      </w:r>
      <w:hyperlink r:id="rId4" w:anchor="n351" w:tgtFrame="_blank" w:history="1">
        <w:r w:rsidRPr="002531E6">
          <w:rPr>
            <w:rFonts w:ascii="Times New Roman" w:eastAsia="Times New Roman" w:hAnsi="Times New Roman" w:cs="Times New Roman"/>
            <w:color w:val="000099"/>
            <w:sz w:val="24"/>
            <w:szCs w:val="24"/>
            <w:u w:val="single"/>
            <w:lang w:val="uk-UA"/>
          </w:rPr>
          <w:t>пункту 7</w:t>
        </w:r>
      </w:hyperlink>
      <w:r w:rsidRPr="002531E6">
        <w:rPr>
          <w:rFonts w:ascii="Times New Roman" w:eastAsia="Times New Roman" w:hAnsi="Times New Roman" w:cs="Times New Roman"/>
          <w:color w:val="000000"/>
          <w:sz w:val="24"/>
          <w:szCs w:val="24"/>
          <w:lang w:val="uk-UA"/>
        </w:rPr>
        <w:t>статті 21 Закону України "Про освіту" та </w:t>
      </w:r>
      <w:hyperlink r:id="rId5" w:anchor="n413" w:tgtFrame="_blank" w:history="1">
        <w:r w:rsidRPr="002531E6">
          <w:rPr>
            <w:rFonts w:ascii="Times New Roman" w:eastAsia="Times New Roman" w:hAnsi="Times New Roman" w:cs="Times New Roman"/>
            <w:color w:val="000099"/>
            <w:sz w:val="24"/>
            <w:szCs w:val="24"/>
            <w:u w:val="single"/>
            <w:lang w:val="uk-UA"/>
          </w:rPr>
          <w:t>пункту 3</w:t>
        </w:r>
      </w:hyperlink>
      <w:r w:rsidRPr="002531E6">
        <w:rPr>
          <w:rFonts w:ascii="Times New Roman" w:eastAsia="Times New Roman" w:hAnsi="Times New Roman" w:cs="Times New Roman"/>
          <w:color w:val="000000"/>
          <w:sz w:val="24"/>
          <w:szCs w:val="24"/>
          <w:lang w:val="uk-UA"/>
        </w:rPr>
        <w:t> Закону України "Про позашкільну освіту".</w:t>
      </w:r>
    </w:p>
    <w:p w14:paraId="2699241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 w:name="n13"/>
      <w:bookmarkEnd w:id="4"/>
      <w:r w:rsidRPr="002531E6">
        <w:rPr>
          <w:rFonts w:ascii="Times New Roman" w:eastAsia="Times New Roman" w:hAnsi="Times New Roman" w:cs="Times New Roman"/>
          <w:color w:val="000000"/>
          <w:sz w:val="24"/>
          <w:szCs w:val="24"/>
          <w:lang w:val="uk-UA"/>
        </w:rPr>
        <w:t>2. Відповідно до вимог </w:t>
      </w:r>
      <w:hyperlink r:id="rId6" w:anchor="n351" w:tgtFrame="_blank" w:history="1">
        <w:r w:rsidRPr="002531E6">
          <w:rPr>
            <w:rFonts w:ascii="Times New Roman" w:eastAsia="Times New Roman" w:hAnsi="Times New Roman" w:cs="Times New Roman"/>
            <w:color w:val="000099"/>
            <w:sz w:val="24"/>
            <w:szCs w:val="24"/>
            <w:u w:val="single"/>
            <w:lang w:val="uk-UA"/>
          </w:rPr>
          <w:t>частини 7</w:t>
        </w:r>
      </w:hyperlink>
      <w:r w:rsidRPr="002531E6">
        <w:rPr>
          <w:rFonts w:ascii="Times New Roman" w:eastAsia="Times New Roman" w:hAnsi="Times New Roman" w:cs="Times New Roman"/>
          <w:color w:val="000000"/>
          <w:sz w:val="24"/>
          <w:szCs w:val="24"/>
          <w:lang w:val="uk-UA"/>
        </w:rPr>
        <w:t> статті 21 Закону України "Про освіту" мистецькі школи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14:paraId="5C09C62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 w:name="n14"/>
      <w:bookmarkEnd w:id="5"/>
      <w:r w:rsidRPr="002531E6">
        <w:rPr>
          <w:rFonts w:ascii="Times New Roman" w:eastAsia="Times New Roman" w:hAnsi="Times New Roman" w:cs="Times New Roman"/>
          <w:color w:val="000000"/>
          <w:sz w:val="24"/>
          <w:szCs w:val="24"/>
          <w:lang w:val="uk-UA"/>
        </w:rPr>
        <w:t>3. Відповідно до </w:t>
      </w:r>
      <w:hyperlink r:id="rId7" w:anchor="n183" w:tgtFrame="_blank" w:history="1">
        <w:r w:rsidRPr="002531E6">
          <w:rPr>
            <w:rFonts w:ascii="Times New Roman" w:eastAsia="Times New Roman" w:hAnsi="Times New Roman" w:cs="Times New Roman"/>
            <w:color w:val="000099"/>
            <w:sz w:val="24"/>
            <w:szCs w:val="24"/>
            <w:u w:val="single"/>
            <w:lang w:val="uk-UA"/>
          </w:rPr>
          <w:t>статті 16</w:t>
        </w:r>
      </w:hyperlink>
      <w:r w:rsidRPr="002531E6">
        <w:rPr>
          <w:rFonts w:ascii="Times New Roman" w:eastAsia="Times New Roman" w:hAnsi="Times New Roman" w:cs="Times New Roman"/>
          <w:color w:val="000000"/>
          <w:sz w:val="24"/>
          <w:szCs w:val="24"/>
          <w:lang w:val="uk-UA"/>
        </w:rPr>
        <w:t> Закону України "Про позашкільну освіту":</w:t>
      </w:r>
    </w:p>
    <w:p w14:paraId="7E0339BA"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 w:name="n15"/>
      <w:bookmarkEnd w:id="6"/>
      <w:r w:rsidRPr="002531E6">
        <w:rPr>
          <w:rFonts w:ascii="Times New Roman" w:eastAsia="Times New Roman" w:hAnsi="Times New Roman" w:cs="Times New Roman"/>
          <w:color w:val="000000"/>
          <w:sz w:val="24"/>
          <w:szCs w:val="24"/>
          <w:lang w:val="uk-UA"/>
        </w:rPr>
        <w:t xml:space="preserve">Освітня програма - це єдиний комплекс освітніх компонентів, спланованих і організованих мистецькою школою для досягнення учнями результатів навчання (набуття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w:t>
      </w:r>
    </w:p>
    <w:p w14:paraId="5CCA8EE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 w:name="n16"/>
      <w:bookmarkEnd w:id="7"/>
      <w:r w:rsidRPr="002531E6">
        <w:rPr>
          <w:rFonts w:ascii="Times New Roman" w:eastAsia="Times New Roman" w:hAnsi="Times New Roman" w:cs="Times New Roman"/>
          <w:color w:val="000000"/>
          <w:sz w:val="24"/>
          <w:szCs w:val="24"/>
          <w:lang w:val="uk-UA"/>
        </w:rPr>
        <w:t>Освітня програма містить:</w:t>
      </w:r>
    </w:p>
    <w:p w14:paraId="61DA0BC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 w:name="n17"/>
      <w:bookmarkEnd w:id="8"/>
      <w:r w:rsidRPr="002531E6">
        <w:rPr>
          <w:rFonts w:ascii="Times New Roman" w:eastAsia="Times New Roman" w:hAnsi="Times New Roman" w:cs="Times New Roman"/>
          <w:color w:val="000000"/>
          <w:sz w:val="24"/>
          <w:szCs w:val="24"/>
          <w:lang w:val="uk-UA"/>
        </w:rPr>
        <w:t>- вимоги до учнів, які можуть розпочати навчання за цією програмою;</w:t>
      </w:r>
    </w:p>
    <w:p w14:paraId="050226B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 w:name="n18"/>
      <w:bookmarkEnd w:id="9"/>
      <w:r w:rsidRPr="002531E6">
        <w:rPr>
          <w:rFonts w:ascii="Times New Roman" w:eastAsia="Times New Roman" w:hAnsi="Times New Roman" w:cs="Times New Roman"/>
          <w:color w:val="000000"/>
          <w:sz w:val="24"/>
          <w:szCs w:val="24"/>
          <w:lang w:val="uk-UA"/>
        </w:rPr>
        <w:t>- перелік освітніх компонентів та їх логічну послідовність;</w:t>
      </w:r>
    </w:p>
    <w:p w14:paraId="3E94CD8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 w:name="n19"/>
      <w:bookmarkEnd w:id="10"/>
      <w:r w:rsidRPr="002531E6">
        <w:rPr>
          <w:rFonts w:ascii="Times New Roman" w:eastAsia="Times New Roman" w:hAnsi="Times New Roman" w:cs="Times New Roman"/>
          <w:color w:val="000000"/>
          <w:sz w:val="24"/>
          <w:szCs w:val="24"/>
          <w:lang w:val="uk-UA"/>
        </w:rPr>
        <w:t>- загальний обсяг навчального навантаження;</w:t>
      </w:r>
    </w:p>
    <w:p w14:paraId="6D9E1FC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 w:name="n20"/>
      <w:bookmarkEnd w:id="11"/>
      <w:r w:rsidRPr="002531E6">
        <w:rPr>
          <w:rFonts w:ascii="Times New Roman" w:eastAsia="Times New Roman" w:hAnsi="Times New Roman" w:cs="Times New Roman"/>
          <w:color w:val="000000"/>
          <w:sz w:val="24"/>
          <w:szCs w:val="24"/>
          <w:lang w:val="uk-UA"/>
        </w:rPr>
        <w:t>- очікувані результати навчання здобувачів освіти.</w:t>
      </w:r>
    </w:p>
    <w:p w14:paraId="66358CF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 w:name="n21"/>
      <w:bookmarkEnd w:id="12"/>
      <w:r w:rsidRPr="002531E6">
        <w:rPr>
          <w:rFonts w:ascii="Times New Roman" w:eastAsia="Times New Roman" w:hAnsi="Times New Roman" w:cs="Times New Roman"/>
          <w:color w:val="000000"/>
          <w:sz w:val="24"/>
          <w:szCs w:val="24"/>
          <w:lang w:val="uk-UA"/>
        </w:rPr>
        <w:t>Освітня програма схвалюється педагогічною радою мистецької школи та затверджується керівником школи.</w:t>
      </w:r>
    </w:p>
    <w:p w14:paraId="2F6E268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 w:name="n22"/>
      <w:bookmarkEnd w:id="13"/>
      <w:r w:rsidRPr="002531E6">
        <w:rPr>
          <w:rFonts w:ascii="Times New Roman" w:eastAsia="Times New Roman" w:hAnsi="Times New Roman" w:cs="Times New Roman"/>
          <w:color w:val="000000"/>
          <w:sz w:val="24"/>
          <w:szCs w:val="24"/>
          <w:lang w:val="uk-UA"/>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14:paraId="2FC86BA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 w:name="n23"/>
      <w:bookmarkEnd w:id="14"/>
      <w:r w:rsidRPr="002531E6">
        <w:rPr>
          <w:rFonts w:ascii="Times New Roman" w:eastAsia="Times New Roman" w:hAnsi="Times New Roman" w:cs="Times New Roman"/>
          <w:color w:val="000000"/>
          <w:sz w:val="24"/>
          <w:szCs w:val="24"/>
          <w:lang w:val="uk-UA"/>
        </w:rPr>
        <w:t>Типові освітні програми мистецької школи затверджуються Міністерством культури України.</w:t>
      </w:r>
    </w:p>
    <w:p w14:paraId="36D7778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 w:name="n24"/>
      <w:bookmarkEnd w:id="15"/>
      <w:r w:rsidRPr="002531E6">
        <w:rPr>
          <w:rFonts w:ascii="Times New Roman" w:eastAsia="Times New Roman" w:hAnsi="Times New Roman" w:cs="Times New Roman"/>
          <w:color w:val="000000"/>
          <w:sz w:val="24"/>
          <w:szCs w:val="24"/>
          <w:lang w:val="uk-UA"/>
        </w:rPr>
        <w:t>Мистецькі школи можуть використовувати типові освітні програми або розробляти свої освітні програми на основі типових освітніх програм.</w:t>
      </w:r>
    </w:p>
    <w:p w14:paraId="0311724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 w:name="n25"/>
      <w:bookmarkEnd w:id="16"/>
      <w:r w:rsidRPr="002531E6">
        <w:rPr>
          <w:rFonts w:ascii="Times New Roman" w:eastAsia="Times New Roman" w:hAnsi="Times New Roman" w:cs="Times New Roman"/>
          <w:color w:val="000000"/>
          <w:sz w:val="24"/>
          <w:szCs w:val="24"/>
          <w:lang w:val="uk-UA"/>
        </w:rPr>
        <w:t>На основі освітньої програми мистецька школа складає та затверджує річний план роботи закладу та навчальний план закладу, що конкретизують організацію освітнього процесу.</w:t>
      </w:r>
    </w:p>
    <w:p w14:paraId="4F59C76A"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7" w:name="n26"/>
      <w:bookmarkEnd w:id="17"/>
      <w:r w:rsidRPr="002531E6">
        <w:rPr>
          <w:rFonts w:ascii="Times New Roman" w:eastAsia="Times New Roman" w:hAnsi="Times New Roman" w:cs="Times New Roman"/>
          <w:b/>
          <w:bCs/>
          <w:color w:val="000000"/>
          <w:sz w:val="28"/>
          <w:szCs w:val="28"/>
          <w:lang w:val="uk-UA"/>
        </w:rPr>
        <w:lastRenderedPageBreak/>
        <w:t>Розділ II. Рекомендована структура освітньої програми та рекомендації щодо її наповнення</w:t>
      </w:r>
    </w:p>
    <w:p w14:paraId="4243FB2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 w:name="n27"/>
      <w:bookmarkEnd w:id="18"/>
      <w:r w:rsidRPr="002531E6">
        <w:rPr>
          <w:rFonts w:ascii="Times New Roman" w:eastAsia="Times New Roman" w:hAnsi="Times New Roman" w:cs="Times New Roman"/>
          <w:color w:val="000000"/>
          <w:sz w:val="24"/>
          <w:szCs w:val="24"/>
          <w:lang w:val="uk-UA"/>
        </w:rPr>
        <w:t>Рекомендована структура освітньої програми мистецької школи:</w:t>
      </w:r>
    </w:p>
    <w:p w14:paraId="45063F1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 w:name="n28"/>
      <w:bookmarkEnd w:id="19"/>
      <w:r w:rsidRPr="002531E6">
        <w:rPr>
          <w:rFonts w:ascii="Times New Roman" w:eastAsia="Times New Roman" w:hAnsi="Times New Roman" w:cs="Times New Roman"/>
          <w:color w:val="000000"/>
          <w:sz w:val="24"/>
          <w:szCs w:val="24"/>
          <w:lang w:val="uk-UA"/>
        </w:rPr>
        <w:t>1. Титульний лист.</w:t>
      </w:r>
    </w:p>
    <w:p w14:paraId="1BAF12E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 w:name="n29"/>
      <w:bookmarkEnd w:id="20"/>
      <w:r w:rsidRPr="002531E6">
        <w:rPr>
          <w:rFonts w:ascii="Times New Roman" w:eastAsia="Times New Roman" w:hAnsi="Times New Roman" w:cs="Times New Roman"/>
          <w:color w:val="000000"/>
          <w:sz w:val="24"/>
          <w:szCs w:val="24"/>
          <w:lang w:val="uk-UA"/>
        </w:rPr>
        <w:t>2. Загальні положення.</w:t>
      </w:r>
    </w:p>
    <w:p w14:paraId="2673D3B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 w:name="n30"/>
      <w:bookmarkEnd w:id="21"/>
      <w:r w:rsidRPr="002531E6">
        <w:rPr>
          <w:rFonts w:ascii="Times New Roman" w:eastAsia="Times New Roman" w:hAnsi="Times New Roman" w:cs="Times New Roman"/>
          <w:color w:val="000000"/>
          <w:sz w:val="24"/>
          <w:szCs w:val="24"/>
          <w:lang w:val="uk-UA"/>
        </w:rPr>
        <w:t>3. Результати навчання здобувачів та зміст (цілі) навчання.</w:t>
      </w:r>
    </w:p>
    <w:p w14:paraId="448E2A7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 w:name="n31"/>
      <w:bookmarkEnd w:id="22"/>
      <w:r w:rsidRPr="002531E6">
        <w:rPr>
          <w:rFonts w:ascii="Times New Roman" w:eastAsia="Times New Roman" w:hAnsi="Times New Roman" w:cs="Times New Roman"/>
          <w:color w:val="000000"/>
          <w:sz w:val="24"/>
          <w:szCs w:val="24"/>
          <w:lang w:val="uk-UA"/>
        </w:rPr>
        <w:t>4. Перелік освітніх компонентів.</w:t>
      </w:r>
    </w:p>
    <w:p w14:paraId="1CFFCAE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 w:name="n32"/>
      <w:bookmarkEnd w:id="23"/>
      <w:r w:rsidRPr="002531E6">
        <w:rPr>
          <w:rFonts w:ascii="Times New Roman" w:eastAsia="Times New Roman" w:hAnsi="Times New Roman" w:cs="Times New Roman"/>
          <w:color w:val="000000"/>
          <w:sz w:val="24"/>
          <w:szCs w:val="24"/>
          <w:lang w:val="uk-UA"/>
        </w:rPr>
        <w:t>5. Інструменти системи внутрішнього забезпечення якості освіти.</w:t>
      </w:r>
    </w:p>
    <w:p w14:paraId="1C18F30A"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 w:name="n33"/>
      <w:bookmarkEnd w:id="24"/>
      <w:r w:rsidRPr="002531E6">
        <w:rPr>
          <w:rFonts w:ascii="Times New Roman" w:eastAsia="Times New Roman" w:hAnsi="Times New Roman" w:cs="Times New Roman"/>
          <w:b/>
          <w:bCs/>
          <w:color w:val="000000"/>
          <w:sz w:val="24"/>
          <w:szCs w:val="24"/>
          <w:lang w:val="uk-UA"/>
        </w:rPr>
        <w:t>1. Рекомендації щодо оформлення титульного листа</w:t>
      </w:r>
    </w:p>
    <w:p w14:paraId="043093AA"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 w:name="n34"/>
      <w:bookmarkEnd w:id="25"/>
      <w:r w:rsidRPr="002531E6">
        <w:rPr>
          <w:rFonts w:ascii="Times New Roman" w:eastAsia="Times New Roman" w:hAnsi="Times New Roman" w:cs="Times New Roman"/>
          <w:color w:val="000000"/>
          <w:sz w:val="24"/>
          <w:szCs w:val="24"/>
          <w:lang w:val="uk-UA"/>
        </w:rPr>
        <w:t>На титульному листі освітньої програми мистецької школи доцільно вказати:</w:t>
      </w:r>
    </w:p>
    <w:p w14:paraId="569D89BE"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 w:name="n35"/>
      <w:bookmarkEnd w:id="26"/>
      <w:r w:rsidRPr="002531E6">
        <w:rPr>
          <w:rFonts w:ascii="Times New Roman" w:eastAsia="Times New Roman" w:hAnsi="Times New Roman" w:cs="Times New Roman"/>
          <w:color w:val="000000"/>
          <w:sz w:val="24"/>
          <w:szCs w:val="24"/>
          <w:lang w:val="uk-UA"/>
        </w:rPr>
        <w:t>- назву документа (Освітня програма);</w:t>
      </w:r>
    </w:p>
    <w:p w14:paraId="74BA2592"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7" w:name="n36"/>
      <w:bookmarkEnd w:id="27"/>
      <w:r w:rsidRPr="002531E6">
        <w:rPr>
          <w:rFonts w:ascii="Times New Roman" w:eastAsia="Times New Roman" w:hAnsi="Times New Roman" w:cs="Times New Roman"/>
          <w:color w:val="000000"/>
          <w:sz w:val="24"/>
          <w:szCs w:val="24"/>
          <w:lang w:val="uk-UA"/>
        </w:rPr>
        <w:t>- назву рівня мистецької освіти - "початкова мистецька освіта";</w:t>
      </w:r>
    </w:p>
    <w:p w14:paraId="2440534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8" w:name="n37"/>
      <w:bookmarkEnd w:id="28"/>
      <w:r w:rsidRPr="002531E6">
        <w:rPr>
          <w:rFonts w:ascii="Times New Roman" w:eastAsia="Times New Roman" w:hAnsi="Times New Roman" w:cs="Times New Roman"/>
          <w:color w:val="000000"/>
          <w:sz w:val="24"/>
          <w:szCs w:val="24"/>
          <w:lang w:val="uk-UA"/>
        </w:rPr>
        <w:t>- назву підрівня початкової мистецької освіти ("елементарний", "базовий (середній)", "поглиблений");</w:t>
      </w:r>
    </w:p>
    <w:p w14:paraId="52C82475"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9" w:name="n38"/>
      <w:bookmarkEnd w:id="29"/>
      <w:r w:rsidRPr="002531E6">
        <w:rPr>
          <w:rFonts w:ascii="Times New Roman" w:eastAsia="Times New Roman" w:hAnsi="Times New Roman" w:cs="Times New Roman"/>
          <w:color w:val="000000"/>
          <w:sz w:val="24"/>
          <w:szCs w:val="24"/>
          <w:lang w:val="uk-UA"/>
        </w:rPr>
        <w:t>- спрямування освітньої програми ("загального мистецького спрямування" або "початкового професійного спрямування");</w:t>
      </w:r>
    </w:p>
    <w:p w14:paraId="632B8FE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0" w:name="n39"/>
      <w:bookmarkEnd w:id="30"/>
      <w:r w:rsidRPr="002531E6">
        <w:rPr>
          <w:rFonts w:ascii="Times New Roman" w:eastAsia="Times New Roman" w:hAnsi="Times New Roman" w:cs="Times New Roman"/>
          <w:color w:val="000000"/>
          <w:sz w:val="24"/>
          <w:szCs w:val="24"/>
          <w:lang w:val="uk-UA"/>
        </w:rPr>
        <w:t>- вид мистецтва;</w:t>
      </w:r>
    </w:p>
    <w:p w14:paraId="193C138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1" w:name="n40"/>
      <w:bookmarkEnd w:id="31"/>
      <w:r w:rsidRPr="002531E6">
        <w:rPr>
          <w:rFonts w:ascii="Times New Roman" w:eastAsia="Times New Roman" w:hAnsi="Times New Roman" w:cs="Times New Roman"/>
          <w:color w:val="000000"/>
          <w:sz w:val="24"/>
          <w:szCs w:val="24"/>
          <w:lang w:val="uk-UA"/>
        </w:rPr>
        <w:t>- класи (для освітніх програм з музичного мистецтва: інструментальної музики, співу, фольклору; для програм хореографічного мистецтва: клас класичного / народно-сценічного / спортивного бального / сучасного танцю).</w:t>
      </w:r>
    </w:p>
    <w:p w14:paraId="30C67CA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2" w:name="n41"/>
      <w:bookmarkEnd w:id="32"/>
      <w:r w:rsidRPr="002531E6">
        <w:rPr>
          <w:rFonts w:ascii="Times New Roman" w:eastAsia="Times New Roman" w:hAnsi="Times New Roman" w:cs="Times New Roman"/>
          <w:b/>
          <w:bCs/>
          <w:color w:val="000000"/>
          <w:sz w:val="24"/>
          <w:szCs w:val="24"/>
          <w:lang w:val="uk-UA"/>
        </w:rPr>
        <w:t>2. Рекомендації щодо формулювання загальних положень</w:t>
      </w:r>
    </w:p>
    <w:p w14:paraId="49AA207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3" w:name="n42"/>
      <w:bookmarkEnd w:id="33"/>
      <w:r w:rsidRPr="002531E6">
        <w:rPr>
          <w:rFonts w:ascii="Times New Roman" w:eastAsia="Times New Roman" w:hAnsi="Times New Roman" w:cs="Times New Roman"/>
          <w:color w:val="000000"/>
          <w:sz w:val="24"/>
          <w:szCs w:val="24"/>
          <w:lang w:val="uk-UA"/>
        </w:rPr>
        <w:t>У загальних положеннях освітньої програми, як правило, зазначається:</w:t>
      </w:r>
    </w:p>
    <w:p w14:paraId="1EAC355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4" w:name="n43"/>
      <w:bookmarkEnd w:id="34"/>
      <w:r w:rsidRPr="002531E6">
        <w:rPr>
          <w:rFonts w:ascii="Times New Roman" w:eastAsia="Times New Roman" w:hAnsi="Times New Roman" w:cs="Times New Roman"/>
          <w:color w:val="000000"/>
          <w:sz w:val="24"/>
          <w:szCs w:val="24"/>
          <w:lang w:val="uk-UA"/>
        </w:rPr>
        <w:t>- характеристика освітньої програми відповідно до підрівня, спрямування, виду мистецтва та класів та мета освітньої програми;</w:t>
      </w:r>
    </w:p>
    <w:p w14:paraId="4F884392"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5" w:name="n44"/>
      <w:bookmarkEnd w:id="35"/>
      <w:r w:rsidRPr="002531E6">
        <w:rPr>
          <w:rFonts w:ascii="Times New Roman" w:eastAsia="Times New Roman" w:hAnsi="Times New Roman" w:cs="Times New Roman"/>
          <w:color w:val="000000"/>
          <w:sz w:val="24"/>
          <w:szCs w:val="24"/>
          <w:lang w:val="uk-UA"/>
        </w:rPr>
        <w:t>- загальна тривалість навчання за освітньою програмою (в роках) </w:t>
      </w:r>
      <w:r w:rsidRPr="002531E6">
        <w:rPr>
          <w:rFonts w:ascii="Times New Roman" w:eastAsia="Times New Roman" w:hAnsi="Times New Roman" w:cs="Times New Roman"/>
          <w:b/>
          <w:bCs/>
          <w:color w:val="000000"/>
          <w:sz w:val="2"/>
          <w:szCs w:val="2"/>
          <w:vertAlign w:val="superscript"/>
          <w:lang w:val="uk-UA"/>
        </w:rPr>
        <w:t>-</w:t>
      </w:r>
      <w:r w:rsidRPr="002531E6">
        <w:rPr>
          <w:rFonts w:ascii="Times New Roman" w:eastAsia="Times New Roman" w:hAnsi="Times New Roman" w:cs="Times New Roman"/>
          <w:b/>
          <w:bCs/>
          <w:color w:val="000000"/>
          <w:sz w:val="16"/>
          <w:szCs w:val="16"/>
          <w:vertAlign w:val="superscript"/>
          <w:lang w:val="uk-UA"/>
        </w:rPr>
        <w:t>1</w:t>
      </w:r>
      <w:r w:rsidRPr="002531E6">
        <w:rPr>
          <w:rFonts w:ascii="Times New Roman" w:eastAsia="Times New Roman" w:hAnsi="Times New Roman" w:cs="Times New Roman"/>
          <w:color w:val="000000"/>
          <w:sz w:val="24"/>
          <w:szCs w:val="24"/>
          <w:lang w:val="uk-UA"/>
        </w:rPr>
        <w:t>;</w:t>
      </w:r>
    </w:p>
    <w:p w14:paraId="39950B83" w14:textId="77777777" w:rsidR="009E2ABF" w:rsidRPr="002531E6" w:rsidRDefault="009E2ABF" w:rsidP="009E2ABF">
      <w:pPr>
        <w:shd w:val="clear" w:color="auto" w:fill="FFFFFF"/>
        <w:spacing w:before="150" w:after="150" w:line="240" w:lineRule="auto"/>
        <w:rPr>
          <w:rFonts w:ascii="Times New Roman" w:eastAsia="Times New Roman" w:hAnsi="Times New Roman" w:cs="Times New Roman"/>
          <w:color w:val="000000"/>
          <w:sz w:val="24"/>
          <w:szCs w:val="24"/>
          <w:lang w:val="uk-UA"/>
        </w:rPr>
      </w:pPr>
      <w:bookmarkStart w:id="36" w:name="n45"/>
      <w:bookmarkEnd w:id="36"/>
      <w:r w:rsidRPr="002531E6">
        <w:rPr>
          <w:rFonts w:ascii="Times New Roman" w:eastAsia="Times New Roman" w:hAnsi="Times New Roman" w:cs="Times New Roman"/>
          <w:color w:val="000000"/>
          <w:sz w:val="20"/>
          <w:szCs w:val="20"/>
          <w:lang w:val="uk-UA"/>
        </w:rPr>
        <w:t>__________ </w:t>
      </w:r>
      <w:r w:rsidRPr="002531E6">
        <w:rPr>
          <w:rFonts w:ascii="Times New Roman" w:eastAsia="Times New Roman" w:hAnsi="Times New Roman" w:cs="Times New Roman"/>
          <w:color w:val="000000"/>
          <w:sz w:val="24"/>
          <w:szCs w:val="24"/>
          <w:lang w:val="uk-UA"/>
        </w:rPr>
        <w:br/>
      </w:r>
      <w:r w:rsidRPr="002531E6">
        <w:rPr>
          <w:rFonts w:ascii="Times New Roman" w:eastAsia="Times New Roman" w:hAnsi="Times New Roman" w:cs="Times New Roman"/>
          <w:b/>
          <w:bCs/>
          <w:color w:val="000000"/>
          <w:sz w:val="2"/>
          <w:szCs w:val="2"/>
          <w:vertAlign w:val="superscript"/>
          <w:lang w:val="uk-UA"/>
        </w:rPr>
        <w:t>-</w:t>
      </w:r>
      <w:r w:rsidRPr="002531E6">
        <w:rPr>
          <w:rFonts w:ascii="Times New Roman" w:eastAsia="Times New Roman" w:hAnsi="Times New Roman" w:cs="Times New Roman"/>
          <w:b/>
          <w:bCs/>
          <w:color w:val="000000"/>
          <w:sz w:val="16"/>
          <w:szCs w:val="16"/>
          <w:vertAlign w:val="superscript"/>
          <w:lang w:val="uk-UA"/>
        </w:rPr>
        <w:t>1</w:t>
      </w:r>
      <w:r w:rsidRPr="002531E6">
        <w:rPr>
          <w:rFonts w:ascii="Times New Roman" w:eastAsia="Times New Roman" w:hAnsi="Times New Roman" w:cs="Times New Roman"/>
          <w:color w:val="000000"/>
          <w:sz w:val="20"/>
          <w:szCs w:val="20"/>
          <w:lang w:val="uk-UA"/>
        </w:rPr>
        <w:t> Загальна тривалість навчання за освітньою програмою визначається в роках і встановлюється залежно від підрівня початкової мистецької освіти та рекомендованого віку вступників.</w:t>
      </w:r>
    </w:p>
    <w:p w14:paraId="25E7616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7" w:name="n46"/>
      <w:bookmarkEnd w:id="37"/>
      <w:r w:rsidRPr="002531E6">
        <w:rPr>
          <w:rFonts w:ascii="Times New Roman" w:eastAsia="Times New Roman" w:hAnsi="Times New Roman" w:cs="Times New Roman"/>
          <w:color w:val="000000"/>
          <w:sz w:val="24"/>
          <w:szCs w:val="24"/>
          <w:lang w:val="uk-UA"/>
        </w:rPr>
        <w:t xml:space="preserve">- вимоги до осіб, які можуть розпочати навчання за освітньою програмою (може визначатися рекомендований вік претендентів, необхідність здобуття попереднього підрівня початкової мистецької освіти або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які відповідають вимогам до початку навчання на відповідному рівні (вимоги до вступу) тощо);</w:t>
      </w:r>
    </w:p>
    <w:p w14:paraId="38908AD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8" w:name="n47"/>
      <w:bookmarkEnd w:id="38"/>
      <w:r w:rsidRPr="002531E6">
        <w:rPr>
          <w:rFonts w:ascii="Times New Roman" w:eastAsia="Times New Roman" w:hAnsi="Times New Roman" w:cs="Times New Roman"/>
          <w:color w:val="000000"/>
          <w:sz w:val="24"/>
          <w:szCs w:val="24"/>
          <w:lang w:val="uk-UA"/>
        </w:rPr>
        <w:t>- загальний обсяг навчального навантаження на весь строк навчання за програмою (кількість годин на опанування програми в повному обсязі);</w:t>
      </w:r>
    </w:p>
    <w:p w14:paraId="1C2ABBC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9" w:name="n48"/>
      <w:bookmarkEnd w:id="39"/>
      <w:r w:rsidRPr="002531E6">
        <w:rPr>
          <w:rFonts w:ascii="Times New Roman" w:eastAsia="Times New Roman" w:hAnsi="Times New Roman" w:cs="Times New Roman"/>
          <w:color w:val="000000"/>
          <w:sz w:val="24"/>
          <w:szCs w:val="24"/>
          <w:lang w:val="uk-UA"/>
        </w:rPr>
        <w:t>- рекомендовані форми організації освітнього процесу </w:t>
      </w:r>
      <w:r w:rsidRPr="002531E6">
        <w:rPr>
          <w:rFonts w:ascii="Times New Roman" w:eastAsia="Times New Roman" w:hAnsi="Times New Roman" w:cs="Times New Roman"/>
          <w:b/>
          <w:bCs/>
          <w:color w:val="000000"/>
          <w:sz w:val="2"/>
          <w:szCs w:val="2"/>
          <w:vertAlign w:val="superscript"/>
          <w:lang w:val="uk-UA"/>
        </w:rPr>
        <w:t>-</w:t>
      </w:r>
      <w:r w:rsidRPr="002531E6">
        <w:rPr>
          <w:rFonts w:ascii="Times New Roman" w:eastAsia="Times New Roman" w:hAnsi="Times New Roman" w:cs="Times New Roman"/>
          <w:b/>
          <w:bCs/>
          <w:color w:val="000000"/>
          <w:sz w:val="16"/>
          <w:szCs w:val="16"/>
          <w:vertAlign w:val="superscript"/>
          <w:lang w:val="uk-UA"/>
        </w:rPr>
        <w:t>2</w:t>
      </w:r>
      <w:r w:rsidRPr="002531E6">
        <w:rPr>
          <w:rFonts w:ascii="Times New Roman" w:eastAsia="Times New Roman" w:hAnsi="Times New Roman" w:cs="Times New Roman"/>
          <w:color w:val="000000"/>
          <w:sz w:val="24"/>
          <w:szCs w:val="24"/>
          <w:lang w:val="uk-UA"/>
        </w:rPr>
        <w:t> (</w:t>
      </w:r>
      <w:proofErr w:type="spellStart"/>
      <w:r w:rsidRPr="002531E6">
        <w:rPr>
          <w:rFonts w:ascii="Times New Roman" w:eastAsia="Times New Roman" w:hAnsi="Times New Roman" w:cs="Times New Roman"/>
          <w:color w:val="000000"/>
          <w:sz w:val="24"/>
          <w:szCs w:val="24"/>
          <w:lang w:val="uk-UA"/>
        </w:rPr>
        <w:t>уроки</w:t>
      </w:r>
      <w:proofErr w:type="spellEnd"/>
      <w:r w:rsidRPr="002531E6">
        <w:rPr>
          <w:rFonts w:ascii="Times New Roman" w:eastAsia="Times New Roman" w:hAnsi="Times New Roman" w:cs="Times New Roman"/>
          <w:color w:val="000000"/>
          <w:sz w:val="24"/>
          <w:szCs w:val="24"/>
          <w:lang w:val="uk-UA"/>
        </w:rPr>
        <w:t xml:space="preserve">, екскурсії, віртуальні подорожі, перегляд вистав, виставок, відвідування концертів, у тому числі видатних виконавців, квести, які педпрацівник організує у межах уроку або в позаурочний час) та види </w:t>
      </w:r>
      <w:r w:rsidRPr="002531E6">
        <w:rPr>
          <w:rFonts w:ascii="Times New Roman" w:eastAsia="Times New Roman" w:hAnsi="Times New Roman" w:cs="Times New Roman"/>
          <w:color w:val="000000"/>
          <w:sz w:val="24"/>
          <w:szCs w:val="24"/>
          <w:lang w:val="uk-UA"/>
        </w:rPr>
        <w:lastRenderedPageBreak/>
        <w:t>навчальних занять (індивідуальне заняття, групове заняття, в тому числі колективне музикування), за необхідності - форми здобуття початкової мистецької освіти (очна, дистанційна, екстернат);</w:t>
      </w:r>
    </w:p>
    <w:p w14:paraId="2E71EC07" w14:textId="77777777" w:rsidR="009E2ABF" w:rsidRPr="002531E6" w:rsidRDefault="009E2ABF" w:rsidP="009E2ABF">
      <w:pPr>
        <w:shd w:val="clear" w:color="auto" w:fill="FFFFFF"/>
        <w:spacing w:before="150" w:after="150" w:line="240" w:lineRule="auto"/>
        <w:rPr>
          <w:rFonts w:ascii="Times New Roman" w:eastAsia="Times New Roman" w:hAnsi="Times New Roman" w:cs="Times New Roman"/>
          <w:color w:val="000000"/>
          <w:sz w:val="24"/>
          <w:szCs w:val="24"/>
          <w:lang w:val="uk-UA"/>
        </w:rPr>
      </w:pPr>
      <w:bookmarkStart w:id="40" w:name="n49"/>
      <w:bookmarkEnd w:id="40"/>
      <w:r w:rsidRPr="002531E6">
        <w:rPr>
          <w:rFonts w:ascii="Times New Roman" w:eastAsia="Times New Roman" w:hAnsi="Times New Roman" w:cs="Times New Roman"/>
          <w:color w:val="000000"/>
          <w:sz w:val="20"/>
          <w:szCs w:val="20"/>
          <w:lang w:val="uk-UA"/>
        </w:rPr>
        <w:t>__________ </w:t>
      </w:r>
      <w:r w:rsidRPr="002531E6">
        <w:rPr>
          <w:rFonts w:ascii="Times New Roman" w:eastAsia="Times New Roman" w:hAnsi="Times New Roman" w:cs="Times New Roman"/>
          <w:color w:val="000000"/>
          <w:sz w:val="24"/>
          <w:szCs w:val="24"/>
          <w:lang w:val="uk-UA"/>
        </w:rPr>
        <w:br/>
      </w:r>
      <w:r w:rsidRPr="002531E6">
        <w:rPr>
          <w:rFonts w:ascii="Times New Roman" w:eastAsia="Times New Roman" w:hAnsi="Times New Roman" w:cs="Times New Roman"/>
          <w:b/>
          <w:bCs/>
          <w:color w:val="000000"/>
          <w:sz w:val="2"/>
          <w:szCs w:val="2"/>
          <w:vertAlign w:val="superscript"/>
          <w:lang w:val="uk-UA"/>
        </w:rPr>
        <w:t>-</w:t>
      </w:r>
      <w:r w:rsidRPr="002531E6">
        <w:rPr>
          <w:rFonts w:ascii="Times New Roman" w:eastAsia="Times New Roman" w:hAnsi="Times New Roman" w:cs="Times New Roman"/>
          <w:b/>
          <w:bCs/>
          <w:color w:val="000000"/>
          <w:sz w:val="16"/>
          <w:szCs w:val="16"/>
          <w:vertAlign w:val="superscript"/>
          <w:lang w:val="uk-UA"/>
        </w:rPr>
        <w:t>2</w:t>
      </w:r>
      <w:r w:rsidRPr="002531E6">
        <w:rPr>
          <w:rFonts w:ascii="Times New Roman" w:eastAsia="Times New Roman" w:hAnsi="Times New Roman" w:cs="Times New Roman"/>
          <w:color w:val="000000"/>
          <w:sz w:val="20"/>
          <w:szCs w:val="20"/>
          <w:lang w:val="uk-UA"/>
        </w:rPr>
        <w:t> Форми організації освітнього процесу можуть бути уточнені та розширені у змісті окремих навчальних дисциплін (предметів) за умови виконання програмних вимог стандарту початкової мистецької освіти (типової освітньої програми) протягом навчального року.</w:t>
      </w:r>
      <w:r w:rsidRPr="002531E6">
        <w:rPr>
          <w:rFonts w:ascii="Times New Roman" w:eastAsia="Times New Roman" w:hAnsi="Times New Roman" w:cs="Times New Roman"/>
          <w:color w:val="000000"/>
          <w:sz w:val="24"/>
          <w:szCs w:val="24"/>
          <w:lang w:val="uk-UA"/>
        </w:rPr>
        <w:t> </w:t>
      </w:r>
      <w:r w:rsidRPr="002531E6">
        <w:rPr>
          <w:rFonts w:ascii="Times New Roman" w:eastAsia="Times New Roman" w:hAnsi="Times New Roman" w:cs="Times New Roman"/>
          <w:color w:val="000000"/>
          <w:sz w:val="24"/>
          <w:szCs w:val="24"/>
          <w:lang w:val="uk-UA"/>
        </w:rPr>
        <w:br/>
      </w:r>
      <w:r w:rsidRPr="002531E6">
        <w:rPr>
          <w:rFonts w:ascii="Times New Roman" w:eastAsia="Times New Roman" w:hAnsi="Times New Roman" w:cs="Times New Roman"/>
          <w:color w:val="000000"/>
          <w:sz w:val="20"/>
          <w:szCs w:val="20"/>
          <w:lang w:val="uk-UA"/>
        </w:rPr>
        <w:t>Вибір форм і методів навчання викладач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навчальних дисциплін (предметів).</w:t>
      </w:r>
    </w:p>
    <w:p w14:paraId="63788742"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1" w:name="n50"/>
      <w:bookmarkEnd w:id="41"/>
      <w:r w:rsidRPr="002531E6">
        <w:rPr>
          <w:rFonts w:ascii="Times New Roman" w:eastAsia="Times New Roman" w:hAnsi="Times New Roman" w:cs="Times New Roman"/>
          <w:color w:val="000000"/>
          <w:sz w:val="24"/>
          <w:szCs w:val="24"/>
          <w:lang w:val="uk-UA"/>
        </w:rPr>
        <w:t>- наповнюваність груп (мінімально і максимально допустима чисельність здобувачів освіти в групі для досягнення результатів навчання, передбаченого навчальними програмами);</w:t>
      </w:r>
    </w:p>
    <w:p w14:paraId="21E9CA1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2" w:name="n51"/>
      <w:bookmarkEnd w:id="42"/>
      <w:r w:rsidRPr="002531E6">
        <w:rPr>
          <w:rFonts w:ascii="Times New Roman" w:eastAsia="Times New Roman" w:hAnsi="Times New Roman" w:cs="Times New Roman"/>
          <w:color w:val="000000"/>
          <w:sz w:val="24"/>
          <w:szCs w:val="24"/>
          <w:lang w:val="uk-UA"/>
        </w:rPr>
        <w:t>- контроль і оцінювання навчальних досягнень здобувачів;</w:t>
      </w:r>
    </w:p>
    <w:p w14:paraId="20FAA96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3" w:name="n52"/>
      <w:bookmarkEnd w:id="43"/>
      <w:r w:rsidRPr="002531E6">
        <w:rPr>
          <w:rFonts w:ascii="Times New Roman" w:eastAsia="Times New Roman" w:hAnsi="Times New Roman" w:cs="Times New Roman"/>
          <w:color w:val="000000"/>
          <w:sz w:val="24"/>
          <w:szCs w:val="24"/>
          <w:lang w:val="uk-UA"/>
        </w:rPr>
        <w:t>- обов'язкові засоби, навчальне обладнання та інші ресурси, необхідні для забезпечення навчальних результатів здобувачів за освітньою програмою (згідно з нормативами матеріально-технічного забезпечення).</w:t>
      </w:r>
    </w:p>
    <w:p w14:paraId="4B418E1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4" w:name="n53"/>
      <w:bookmarkEnd w:id="44"/>
      <w:r w:rsidRPr="002531E6">
        <w:rPr>
          <w:rFonts w:ascii="Times New Roman" w:eastAsia="Times New Roman" w:hAnsi="Times New Roman" w:cs="Times New Roman"/>
          <w:b/>
          <w:bCs/>
          <w:color w:val="000000"/>
          <w:sz w:val="24"/>
          <w:szCs w:val="24"/>
          <w:lang w:val="uk-UA"/>
        </w:rPr>
        <w:t xml:space="preserve">3. Рекомендації щодо формулювання </w:t>
      </w:r>
      <w:proofErr w:type="spellStart"/>
      <w:r w:rsidRPr="002531E6">
        <w:rPr>
          <w:rFonts w:ascii="Times New Roman" w:eastAsia="Times New Roman" w:hAnsi="Times New Roman" w:cs="Times New Roman"/>
          <w:b/>
          <w:bCs/>
          <w:color w:val="000000"/>
          <w:sz w:val="24"/>
          <w:szCs w:val="24"/>
          <w:lang w:val="uk-UA"/>
        </w:rPr>
        <w:t>компетентностей</w:t>
      </w:r>
      <w:proofErr w:type="spellEnd"/>
      <w:r w:rsidRPr="002531E6">
        <w:rPr>
          <w:rFonts w:ascii="Times New Roman" w:eastAsia="Times New Roman" w:hAnsi="Times New Roman" w:cs="Times New Roman"/>
          <w:b/>
          <w:bCs/>
          <w:color w:val="000000"/>
          <w:sz w:val="24"/>
          <w:szCs w:val="24"/>
          <w:lang w:val="uk-UA"/>
        </w:rPr>
        <w:t xml:space="preserve"> (результатів навчання) здобувачів початкової мистецької освіти</w:t>
      </w:r>
    </w:p>
    <w:p w14:paraId="2CF5C32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5" w:name="n54"/>
      <w:bookmarkEnd w:id="45"/>
      <w:r w:rsidRPr="002531E6">
        <w:rPr>
          <w:rFonts w:ascii="Times New Roman" w:eastAsia="Times New Roman" w:hAnsi="Times New Roman" w:cs="Times New Roman"/>
          <w:color w:val="000000"/>
          <w:sz w:val="24"/>
          <w:szCs w:val="24"/>
          <w:lang w:val="uk-UA"/>
        </w:rPr>
        <w:t xml:space="preserve">Компетентності здобувачів початкової мистецької освіти - це знання, уміння, навички, розуміння та ціннісні орієнтації, які має отримати кожен здобувач початкової мистецької освіти, який опанував відповідну освітню програму. Компетентності </w:t>
      </w:r>
      <w:proofErr w:type="spellStart"/>
      <w:r w:rsidRPr="002531E6">
        <w:rPr>
          <w:rFonts w:ascii="Times New Roman" w:eastAsia="Times New Roman" w:hAnsi="Times New Roman" w:cs="Times New Roman"/>
          <w:color w:val="000000"/>
          <w:sz w:val="24"/>
          <w:szCs w:val="24"/>
          <w:lang w:val="uk-UA"/>
        </w:rPr>
        <w:t>формулюються</w:t>
      </w:r>
      <w:proofErr w:type="spellEnd"/>
      <w:r w:rsidRPr="002531E6">
        <w:rPr>
          <w:rFonts w:ascii="Times New Roman" w:eastAsia="Times New Roman" w:hAnsi="Times New Roman" w:cs="Times New Roman"/>
          <w:color w:val="000000"/>
          <w:sz w:val="24"/>
          <w:szCs w:val="24"/>
          <w:lang w:val="uk-UA"/>
        </w:rPr>
        <w:t xml:space="preserve"> в термінах результатів навчання і мають враховувати інтегровані компетентності, визначені Національною рамкою кваліфікацій (від 0 до 3 рівнів). Компетентності можуть включати загальні мистецькі компетентності та професійні компетентності початкового рівня, які містять (залежно від специфіки освітньої програми за окремими видами мистецтва) теоретичні та практичні (в тому числі виконавські) компетентності, які здобуваються в процесі активної мистецької діяльності.</w:t>
      </w:r>
    </w:p>
    <w:p w14:paraId="6B4BA59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6" w:name="n55"/>
      <w:bookmarkEnd w:id="46"/>
      <w:r w:rsidRPr="002531E6">
        <w:rPr>
          <w:rFonts w:ascii="Times New Roman" w:eastAsia="Times New Roman" w:hAnsi="Times New Roman" w:cs="Times New Roman"/>
          <w:color w:val="000000"/>
          <w:sz w:val="24"/>
          <w:szCs w:val="24"/>
          <w:lang w:val="uk-UA"/>
        </w:rPr>
        <w:t xml:space="preserve">Основною інтегрованою компетентністю доцільно визначати здатність здобувача до самостійного навчання та до продовження навчання за фахом за освітніми програмами наступного підрівня початкової мистецької освіти </w:t>
      </w:r>
      <w:proofErr w:type="spellStart"/>
      <w:r w:rsidRPr="002531E6">
        <w:rPr>
          <w:rFonts w:ascii="Times New Roman" w:eastAsia="Times New Roman" w:hAnsi="Times New Roman" w:cs="Times New Roman"/>
          <w:color w:val="000000"/>
          <w:sz w:val="24"/>
          <w:szCs w:val="24"/>
          <w:lang w:val="uk-UA"/>
        </w:rPr>
        <w:t>загальномистецького</w:t>
      </w:r>
      <w:proofErr w:type="spellEnd"/>
      <w:r w:rsidRPr="002531E6">
        <w:rPr>
          <w:rFonts w:ascii="Times New Roman" w:eastAsia="Times New Roman" w:hAnsi="Times New Roman" w:cs="Times New Roman"/>
          <w:color w:val="000000"/>
          <w:sz w:val="24"/>
          <w:szCs w:val="24"/>
          <w:lang w:val="uk-UA"/>
        </w:rPr>
        <w:t xml:space="preserve"> або початкового професійного спрямування або фахової </w:t>
      </w:r>
      <w:proofErr w:type="spellStart"/>
      <w:r w:rsidRPr="002531E6">
        <w:rPr>
          <w:rFonts w:ascii="Times New Roman" w:eastAsia="Times New Roman" w:hAnsi="Times New Roman" w:cs="Times New Roman"/>
          <w:color w:val="000000"/>
          <w:sz w:val="24"/>
          <w:szCs w:val="24"/>
          <w:lang w:val="uk-UA"/>
        </w:rPr>
        <w:t>передвищої</w:t>
      </w:r>
      <w:proofErr w:type="spellEnd"/>
      <w:r w:rsidRPr="002531E6">
        <w:rPr>
          <w:rFonts w:ascii="Times New Roman" w:eastAsia="Times New Roman" w:hAnsi="Times New Roman" w:cs="Times New Roman"/>
          <w:color w:val="000000"/>
          <w:sz w:val="24"/>
          <w:szCs w:val="24"/>
          <w:lang w:val="uk-UA"/>
        </w:rPr>
        <w:t xml:space="preserve"> або вищої мистецької освіти за обраним фахом (видом мистецтва) або спорідненими видами мистецтва.</w:t>
      </w:r>
    </w:p>
    <w:p w14:paraId="501CCBE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7" w:name="n56"/>
      <w:bookmarkEnd w:id="47"/>
      <w:r w:rsidRPr="002531E6">
        <w:rPr>
          <w:rFonts w:ascii="Times New Roman" w:eastAsia="Times New Roman" w:hAnsi="Times New Roman" w:cs="Times New Roman"/>
          <w:color w:val="000000"/>
          <w:sz w:val="24"/>
          <w:szCs w:val="24"/>
          <w:lang w:val="uk-UA"/>
        </w:rPr>
        <w:t xml:space="preserve">Основними </w:t>
      </w:r>
      <w:proofErr w:type="spellStart"/>
      <w:r w:rsidRPr="002531E6">
        <w:rPr>
          <w:rFonts w:ascii="Times New Roman" w:eastAsia="Times New Roman" w:hAnsi="Times New Roman" w:cs="Times New Roman"/>
          <w:color w:val="000000"/>
          <w:sz w:val="24"/>
          <w:szCs w:val="24"/>
          <w:lang w:val="uk-UA"/>
        </w:rPr>
        <w:t>загальномистецькими</w:t>
      </w:r>
      <w:proofErr w:type="spellEnd"/>
      <w:r w:rsidRPr="002531E6">
        <w:rPr>
          <w:rFonts w:ascii="Times New Roman" w:eastAsia="Times New Roman" w:hAnsi="Times New Roman" w:cs="Times New Roman"/>
          <w:color w:val="000000"/>
          <w:sz w:val="24"/>
          <w:szCs w:val="24"/>
          <w:lang w:val="uk-UA"/>
        </w:rPr>
        <w:t xml:space="preserve"> </w:t>
      </w:r>
      <w:proofErr w:type="spellStart"/>
      <w:r w:rsidRPr="002531E6">
        <w:rPr>
          <w:rFonts w:ascii="Times New Roman" w:eastAsia="Times New Roman" w:hAnsi="Times New Roman" w:cs="Times New Roman"/>
          <w:color w:val="000000"/>
          <w:sz w:val="24"/>
          <w:szCs w:val="24"/>
          <w:lang w:val="uk-UA"/>
        </w:rPr>
        <w:t>компетентностями</w:t>
      </w:r>
      <w:proofErr w:type="spellEnd"/>
      <w:r w:rsidRPr="002531E6">
        <w:rPr>
          <w:rFonts w:ascii="Times New Roman" w:eastAsia="Times New Roman" w:hAnsi="Times New Roman" w:cs="Times New Roman"/>
          <w:color w:val="000000"/>
          <w:sz w:val="24"/>
          <w:szCs w:val="24"/>
          <w:lang w:val="uk-UA"/>
        </w:rPr>
        <w:t xml:space="preserve"> доцільно визначати знання, вміння аналізувати та оцінювати ключові досягнення національного та світового мистецтва, мистецьких традицій свого народу тощо, розуміння культурного розмаїття, творчість, ініціативність, здатність розпізнавати естетичні категорії та застосовувати їх при оцінюванні творів мистецтва, культурно-мистецьких заходів, навколишнього середовища, уміння висловлювати свої думки, образно мислити, творчо підходити до виконання завдань, співпрацювати з іншими людьми.</w:t>
      </w:r>
    </w:p>
    <w:p w14:paraId="7BC7375A"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8" w:name="n57"/>
      <w:bookmarkEnd w:id="48"/>
      <w:r w:rsidRPr="002531E6">
        <w:rPr>
          <w:rFonts w:ascii="Times New Roman" w:eastAsia="Times New Roman" w:hAnsi="Times New Roman" w:cs="Times New Roman"/>
          <w:color w:val="000000"/>
          <w:sz w:val="24"/>
          <w:szCs w:val="24"/>
          <w:lang w:val="uk-UA"/>
        </w:rPr>
        <w:t xml:space="preserve">Основними початковими професійними </w:t>
      </w:r>
      <w:proofErr w:type="spellStart"/>
      <w:r w:rsidRPr="002531E6">
        <w:rPr>
          <w:rFonts w:ascii="Times New Roman" w:eastAsia="Times New Roman" w:hAnsi="Times New Roman" w:cs="Times New Roman"/>
          <w:color w:val="000000"/>
          <w:sz w:val="24"/>
          <w:szCs w:val="24"/>
          <w:lang w:val="uk-UA"/>
        </w:rPr>
        <w:t>компетентностями</w:t>
      </w:r>
      <w:proofErr w:type="spellEnd"/>
      <w:r w:rsidRPr="002531E6">
        <w:rPr>
          <w:rFonts w:ascii="Times New Roman" w:eastAsia="Times New Roman" w:hAnsi="Times New Roman" w:cs="Times New Roman"/>
          <w:color w:val="000000"/>
          <w:sz w:val="24"/>
          <w:szCs w:val="24"/>
          <w:lang w:val="uk-UA"/>
        </w:rPr>
        <w:t xml:space="preserve"> доцільно визначати знання основних епох розвитку національного та світового мистецтва, розуміння закономірностей їх розвитку, походження, знання найбільш яскравих представників мистецьких епох, їх мистецького доробку та внеску в розвиток українського, загальноєвропейського та світового мистецтва, уміння спілкуватися на теми мистецтва, розпізнавати та застосовувати мистецькі стилі, техніки, форми, читати, відтворювати, інтерпретувати та створювати мистецькі тексти, </w:t>
      </w:r>
      <w:r w:rsidRPr="002531E6">
        <w:rPr>
          <w:rFonts w:ascii="Times New Roman" w:eastAsia="Times New Roman" w:hAnsi="Times New Roman" w:cs="Times New Roman"/>
          <w:color w:val="000000"/>
          <w:sz w:val="24"/>
          <w:szCs w:val="24"/>
          <w:lang w:val="uk-UA"/>
        </w:rPr>
        <w:lastRenderedPageBreak/>
        <w:t>виконувати твори мистецтва та створювати їх, формувати художні образи в процесі виконання (відтворення або створення) творів мистецтва, демонструвати свої досягнення публічно, володіти культурою публічного мистецького виступу, бути здатним до виконавства в мистецькому колективі.</w:t>
      </w:r>
    </w:p>
    <w:p w14:paraId="24A3811E"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9" w:name="n58"/>
      <w:bookmarkEnd w:id="49"/>
      <w:r w:rsidRPr="002531E6">
        <w:rPr>
          <w:rFonts w:ascii="Times New Roman" w:eastAsia="Times New Roman" w:hAnsi="Times New Roman" w:cs="Times New Roman"/>
          <w:color w:val="000000"/>
          <w:sz w:val="24"/>
          <w:szCs w:val="24"/>
          <w:lang w:val="uk-UA"/>
        </w:rPr>
        <w:t xml:space="preserve">Конкретні очікувані результати навчання учнів, які відображають набуття ними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визначених освітньою програмою, визначаються навчальними програмами дисциплін (предметів).</w:t>
      </w:r>
    </w:p>
    <w:p w14:paraId="2F9D147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0" w:name="n59"/>
      <w:bookmarkEnd w:id="50"/>
      <w:r w:rsidRPr="002531E6">
        <w:rPr>
          <w:rFonts w:ascii="Times New Roman" w:eastAsia="Times New Roman" w:hAnsi="Times New Roman" w:cs="Times New Roman"/>
          <w:b/>
          <w:bCs/>
          <w:color w:val="000000"/>
          <w:sz w:val="24"/>
          <w:szCs w:val="24"/>
          <w:lang w:val="uk-UA"/>
        </w:rPr>
        <w:t>4. Рекомендації щодо формування змісту навчання</w:t>
      </w:r>
    </w:p>
    <w:p w14:paraId="38271EC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1" w:name="n60"/>
      <w:bookmarkEnd w:id="51"/>
      <w:r w:rsidRPr="002531E6">
        <w:rPr>
          <w:rFonts w:ascii="Times New Roman" w:eastAsia="Times New Roman" w:hAnsi="Times New Roman" w:cs="Times New Roman"/>
          <w:color w:val="000000"/>
          <w:sz w:val="24"/>
          <w:szCs w:val="24"/>
          <w:lang w:val="uk-UA"/>
        </w:rPr>
        <w:t>До змісту навчання, що передбачений освітньою програмою, доцільно включити:</w:t>
      </w:r>
    </w:p>
    <w:p w14:paraId="4FD39FD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2" w:name="n61"/>
      <w:bookmarkEnd w:id="52"/>
      <w:r w:rsidRPr="002531E6">
        <w:rPr>
          <w:rFonts w:ascii="Times New Roman" w:eastAsia="Times New Roman" w:hAnsi="Times New Roman" w:cs="Times New Roman"/>
          <w:color w:val="000000"/>
          <w:sz w:val="24"/>
          <w:szCs w:val="24"/>
          <w:lang w:val="uk-UA"/>
        </w:rPr>
        <w:t>- перелік та орієнтовну тривалість окремих навчальних дисциплін (предметів), форм колективного музикування, факультативів, дисциплін (предметів) за вибором тощо, логічну послідовність їх вивчення;</w:t>
      </w:r>
    </w:p>
    <w:p w14:paraId="04A6D64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3" w:name="n62"/>
      <w:bookmarkEnd w:id="53"/>
      <w:r w:rsidRPr="002531E6">
        <w:rPr>
          <w:rFonts w:ascii="Times New Roman" w:eastAsia="Times New Roman" w:hAnsi="Times New Roman" w:cs="Times New Roman"/>
          <w:color w:val="000000"/>
          <w:sz w:val="24"/>
          <w:szCs w:val="24"/>
          <w:lang w:val="uk-UA"/>
        </w:rPr>
        <w:t>- можливі взаємозв'язки окремих навчальних дисциплін (предметів), факультативів, дисциплін за вибором тощо.</w:t>
      </w:r>
    </w:p>
    <w:p w14:paraId="0F76B12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4" w:name="n63"/>
      <w:bookmarkEnd w:id="54"/>
      <w:r w:rsidRPr="002531E6">
        <w:rPr>
          <w:rFonts w:ascii="Times New Roman" w:eastAsia="Times New Roman" w:hAnsi="Times New Roman" w:cs="Times New Roman"/>
          <w:color w:val="000000"/>
          <w:sz w:val="24"/>
          <w:szCs w:val="24"/>
          <w:lang w:val="uk-UA"/>
        </w:rPr>
        <w:t>Зміст освітньої програми конкретизується в навчальному плані, який затверджується директором мистецької школи. Навчальний план дає цілісне уявлення про зміст і структуру початкової мистецької освіти відповідного підрівня, встановлює погодинне співвідношення між окремими навчальними дисциплінами (предметами) за роками навчання, визначає гранично допустиме тижневе навантаження учнів. Навчальний план охоплює інваріантну складову, сформовану на державному рівні, яка є спільною для всіх мистецьких шкіл незалежно від підпорядкування і форм власності, та варіативну складову, до якої можуть включатися дисципліни та форми роботи за вибором здобувача.</w:t>
      </w:r>
    </w:p>
    <w:p w14:paraId="5777768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5" w:name="n64"/>
      <w:bookmarkEnd w:id="55"/>
      <w:r w:rsidRPr="002531E6">
        <w:rPr>
          <w:rFonts w:ascii="Times New Roman" w:eastAsia="Times New Roman" w:hAnsi="Times New Roman" w:cs="Times New Roman"/>
          <w:color w:val="000000"/>
          <w:sz w:val="24"/>
          <w:szCs w:val="24"/>
          <w:lang w:val="uk-UA"/>
        </w:rPr>
        <w:t>У освітній програмі доцільно зазначати дисципліни, викладання яких потребує супроводу концертмейстерів та обсяги, в яких він має залучатися.</w:t>
      </w:r>
    </w:p>
    <w:p w14:paraId="1D0A932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6" w:name="n65"/>
      <w:bookmarkEnd w:id="56"/>
      <w:r w:rsidRPr="002531E6">
        <w:rPr>
          <w:rFonts w:ascii="Times New Roman" w:eastAsia="Times New Roman" w:hAnsi="Times New Roman" w:cs="Times New Roman"/>
          <w:color w:val="000000"/>
          <w:sz w:val="24"/>
          <w:szCs w:val="24"/>
          <w:lang w:val="uk-UA"/>
        </w:rPr>
        <w:t>На основі навчального плану освітньої програми мистецькі школи складають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Розробникам освітніх програм необхідно враховувати, що повноцінність початкової мистецької освіти відповідного підрівня може забезпечуватися реалізацією і інваріантної, і варіативної складових.</w:t>
      </w:r>
    </w:p>
    <w:p w14:paraId="39BAFF0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7" w:name="n66"/>
      <w:bookmarkEnd w:id="57"/>
      <w:r w:rsidRPr="002531E6">
        <w:rPr>
          <w:rFonts w:ascii="Times New Roman" w:eastAsia="Times New Roman" w:hAnsi="Times New Roman" w:cs="Times New Roman"/>
          <w:color w:val="000000"/>
          <w:sz w:val="24"/>
          <w:szCs w:val="24"/>
          <w:lang w:val="uk-UA"/>
        </w:rPr>
        <w:t>Варіативну складову навчальних планів можна використовувати на:</w:t>
      </w:r>
    </w:p>
    <w:p w14:paraId="55D77A0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8" w:name="n67"/>
      <w:bookmarkEnd w:id="58"/>
      <w:r w:rsidRPr="002531E6">
        <w:rPr>
          <w:rFonts w:ascii="Times New Roman" w:eastAsia="Times New Roman" w:hAnsi="Times New Roman" w:cs="Times New Roman"/>
          <w:color w:val="000000"/>
          <w:sz w:val="24"/>
          <w:szCs w:val="24"/>
          <w:lang w:val="uk-UA"/>
        </w:rPr>
        <w:t>підсилення предметів інваріантної складової. У такому разі розподіл годин на вивчення тієї чи іншої теми навчальної програми здійснюється педагогічною радою мистецької школи і відображається в робочому навчальному плані, який складається на навчальний рік та затверджується керівником;</w:t>
      </w:r>
    </w:p>
    <w:p w14:paraId="467226E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9" w:name="n68"/>
      <w:bookmarkEnd w:id="59"/>
      <w:r w:rsidRPr="002531E6">
        <w:rPr>
          <w:rFonts w:ascii="Times New Roman" w:eastAsia="Times New Roman" w:hAnsi="Times New Roman" w:cs="Times New Roman"/>
          <w:color w:val="000000"/>
          <w:sz w:val="24"/>
          <w:szCs w:val="24"/>
          <w:lang w:val="uk-UA"/>
        </w:rPr>
        <w:t>запровадження факультативів, навчальних дисциплін (предметів) за вибором, що розширюють обрану мистецькою школою спеціалізацію, чи інших видів мистецтва, технік, інструментів тощо;</w:t>
      </w:r>
    </w:p>
    <w:p w14:paraId="244A5DA2"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0" w:name="n69"/>
      <w:bookmarkEnd w:id="60"/>
      <w:r w:rsidRPr="002531E6">
        <w:rPr>
          <w:rFonts w:ascii="Times New Roman" w:eastAsia="Times New Roman" w:hAnsi="Times New Roman" w:cs="Times New Roman"/>
          <w:color w:val="000000"/>
          <w:sz w:val="24"/>
          <w:szCs w:val="24"/>
          <w:lang w:val="uk-UA"/>
        </w:rPr>
        <w:t>репетиції, підготовку до конкурсів, вистав, виставок, створення концертних програм тощо.</w:t>
      </w:r>
    </w:p>
    <w:p w14:paraId="53F6C5C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1" w:name="n70"/>
      <w:bookmarkEnd w:id="61"/>
      <w:r w:rsidRPr="002531E6">
        <w:rPr>
          <w:rFonts w:ascii="Times New Roman" w:eastAsia="Times New Roman" w:hAnsi="Times New Roman" w:cs="Times New Roman"/>
          <w:color w:val="000000"/>
          <w:sz w:val="24"/>
          <w:szCs w:val="24"/>
          <w:lang w:val="uk-UA"/>
        </w:rPr>
        <w:t>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3D0F1AE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2" w:name="n71"/>
      <w:bookmarkEnd w:id="62"/>
      <w:r w:rsidRPr="002531E6">
        <w:rPr>
          <w:rFonts w:ascii="Times New Roman" w:eastAsia="Times New Roman" w:hAnsi="Times New Roman" w:cs="Times New Roman"/>
          <w:color w:val="000000"/>
          <w:sz w:val="24"/>
          <w:szCs w:val="24"/>
          <w:lang w:val="uk-UA"/>
        </w:rPr>
        <w:lastRenderedPageBreak/>
        <w:t>Логічна послідовність вивчення навчальних дисциплін (предметів) розкривається у відповідних навчальних програмах.</w:t>
      </w:r>
    </w:p>
    <w:p w14:paraId="0788943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3" w:name="n72"/>
      <w:bookmarkEnd w:id="63"/>
      <w:r w:rsidRPr="002531E6">
        <w:rPr>
          <w:rFonts w:ascii="Times New Roman" w:eastAsia="Times New Roman" w:hAnsi="Times New Roman" w:cs="Times New Roman"/>
          <w:b/>
          <w:bCs/>
          <w:color w:val="000000"/>
          <w:sz w:val="24"/>
          <w:szCs w:val="24"/>
          <w:lang w:val="uk-UA"/>
        </w:rPr>
        <w:t>5. Рекомендації щодо визначення інструментів системи внутрішнього забезпечення якості початкової мистецької освіти</w:t>
      </w:r>
    </w:p>
    <w:p w14:paraId="1DAB02E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4" w:name="n73"/>
      <w:bookmarkEnd w:id="64"/>
      <w:r w:rsidRPr="002531E6">
        <w:rPr>
          <w:rFonts w:ascii="Times New Roman" w:eastAsia="Times New Roman" w:hAnsi="Times New Roman" w:cs="Times New Roman"/>
          <w:color w:val="000000"/>
          <w:sz w:val="24"/>
          <w:szCs w:val="24"/>
          <w:lang w:val="uk-UA"/>
        </w:rPr>
        <w:t>Система внутрішнього забезпечення якості початкової мистецької освіти відповідно до вимог закону складається з наступних компонентів:</w:t>
      </w:r>
    </w:p>
    <w:p w14:paraId="449C557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5" w:name="n74"/>
      <w:bookmarkEnd w:id="65"/>
      <w:r w:rsidRPr="002531E6">
        <w:rPr>
          <w:rFonts w:ascii="Times New Roman" w:eastAsia="Times New Roman" w:hAnsi="Times New Roman" w:cs="Times New Roman"/>
          <w:color w:val="000000"/>
          <w:sz w:val="24"/>
          <w:szCs w:val="24"/>
          <w:lang w:val="uk-UA"/>
        </w:rPr>
        <w:t>кадрове забезпечення освітньої діяльності;</w:t>
      </w:r>
    </w:p>
    <w:p w14:paraId="3C8719A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6" w:name="n75"/>
      <w:bookmarkEnd w:id="66"/>
      <w:r w:rsidRPr="002531E6">
        <w:rPr>
          <w:rFonts w:ascii="Times New Roman" w:eastAsia="Times New Roman" w:hAnsi="Times New Roman" w:cs="Times New Roman"/>
          <w:color w:val="000000"/>
          <w:sz w:val="24"/>
          <w:szCs w:val="24"/>
          <w:lang w:val="uk-UA"/>
        </w:rPr>
        <w:t>навчально-методичне забезпечення освітньої діяльності;</w:t>
      </w:r>
    </w:p>
    <w:p w14:paraId="25F1208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7" w:name="n76"/>
      <w:bookmarkEnd w:id="67"/>
      <w:r w:rsidRPr="002531E6">
        <w:rPr>
          <w:rFonts w:ascii="Times New Roman" w:eastAsia="Times New Roman" w:hAnsi="Times New Roman" w:cs="Times New Roman"/>
          <w:color w:val="000000"/>
          <w:sz w:val="24"/>
          <w:szCs w:val="24"/>
          <w:lang w:val="uk-UA"/>
        </w:rPr>
        <w:t>матеріально-технічне забезпечення освітньої діяльності;</w:t>
      </w:r>
    </w:p>
    <w:p w14:paraId="2E7A69C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8" w:name="n77"/>
      <w:bookmarkEnd w:id="68"/>
      <w:r w:rsidRPr="002531E6">
        <w:rPr>
          <w:rFonts w:ascii="Times New Roman" w:eastAsia="Times New Roman" w:hAnsi="Times New Roman" w:cs="Times New Roman"/>
          <w:color w:val="000000"/>
          <w:sz w:val="24"/>
          <w:szCs w:val="24"/>
          <w:lang w:val="uk-UA"/>
        </w:rPr>
        <w:t>якість проведення навчальних занять;</w:t>
      </w:r>
    </w:p>
    <w:p w14:paraId="29381B95"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9" w:name="n78"/>
      <w:bookmarkEnd w:id="69"/>
      <w:r w:rsidRPr="002531E6">
        <w:rPr>
          <w:rFonts w:ascii="Times New Roman" w:eastAsia="Times New Roman" w:hAnsi="Times New Roman" w:cs="Times New Roman"/>
          <w:color w:val="000000"/>
          <w:sz w:val="24"/>
          <w:szCs w:val="24"/>
          <w:lang w:val="uk-UA"/>
        </w:rPr>
        <w:t>виконання норм законодавства щодо ведення освітнього процесу державною мовою;</w:t>
      </w:r>
    </w:p>
    <w:p w14:paraId="6886F06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0" w:name="n79"/>
      <w:bookmarkEnd w:id="70"/>
      <w:r w:rsidRPr="002531E6">
        <w:rPr>
          <w:rFonts w:ascii="Times New Roman" w:eastAsia="Times New Roman" w:hAnsi="Times New Roman" w:cs="Times New Roman"/>
          <w:color w:val="000000"/>
          <w:sz w:val="24"/>
          <w:szCs w:val="24"/>
          <w:lang w:val="uk-UA"/>
        </w:rPr>
        <w:t>моніторинг досягнення учнями результатів навчання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w:t>
      </w:r>
    </w:p>
    <w:p w14:paraId="1BC09D7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1" w:name="n80"/>
      <w:bookmarkEnd w:id="71"/>
      <w:r w:rsidRPr="002531E6">
        <w:rPr>
          <w:rFonts w:ascii="Times New Roman" w:eastAsia="Times New Roman" w:hAnsi="Times New Roman" w:cs="Times New Roman"/>
          <w:color w:val="000000"/>
          <w:sz w:val="24"/>
          <w:szCs w:val="24"/>
          <w:lang w:val="uk-UA"/>
        </w:rPr>
        <w:t>моніторинг відвідування учнями навчальних занять, передбачених навчальним планом та завершення повного курсу навчання.</w:t>
      </w:r>
    </w:p>
    <w:p w14:paraId="4766C5F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2" w:name="n81"/>
      <w:bookmarkEnd w:id="72"/>
      <w:r w:rsidRPr="002531E6">
        <w:rPr>
          <w:rFonts w:ascii="Times New Roman" w:eastAsia="Times New Roman" w:hAnsi="Times New Roman" w:cs="Times New Roman"/>
          <w:color w:val="000000"/>
          <w:sz w:val="24"/>
          <w:szCs w:val="24"/>
          <w:lang w:val="uk-UA"/>
        </w:rPr>
        <w:t>Завдання системи внутрішнього забезпечення якості освіти:</w:t>
      </w:r>
    </w:p>
    <w:p w14:paraId="4CC54A6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3" w:name="n82"/>
      <w:bookmarkEnd w:id="73"/>
      <w:r w:rsidRPr="002531E6">
        <w:rPr>
          <w:rFonts w:ascii="Times New Roman" w:eastAsia="Times New Roman" w:hAnsi="Times New Roman" w:cs="Times New Roman"/>
          <w:color w:val="000000"/>
          <w:sz w:val="24"/>
          <w:szCs w:val="24"/>
          <w:lang w:val="uk-UA"/>
        </w:rPr>
        <w:t>оновлення методичної бази освітньої діяльності;</w:t>
      </w:r>
    </w:p>
    <w:p w14:paraId="47C3472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4" w:name="n83"/>
      <w:bookmarkEnd w:id="74"/>
      <w:r w:rsidRPr="002531E6">
        <w:rPr>
          <w:rFonts w:ascii="Times New Roman" w:eastAsia="Times New Roman" w:hAnsi="Times New Roman" w:cs="Times New Roman"/>
          <w:color w:val="000000"/>
          <w:sz w:val="24"/>
          <w:szCs w:val="24"/>
          <w:lang w:val="uk-UA"/>
        </w:rPr>
        <w:t>контроль за виконанням навчальних планів та освітньої програми, якістю знань, умінь і навичок учнів, розробка рекомендацій щодо їх удосконалення;</w:t>
      </w:r>
    </w:p>
    <w:p w14:paraId="298E5E5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5" w:name="n84"/>
      <w:bookmarkEnd w:id="75"/>
      <w:r w:rsidRPr="002531E6">
        <w:rPr>
          <w:rFonts w:ascii="Times New Roman" w:eastAsia="Times New Roman" w:hAnsi="Times New Roman" w:cs="Times New Roman"/>
          <w:color w:val="000000"/>
          <w:sz w:val="24"/>
          <w:szCs w:val="24"/>
          <w:lang w:val="uk-UA"/>
        </w:rPr>
        <w:t>моніторинг соціально-психологічного та творчого мистецького середовища мистецької школи;</w:t>
      </w:r>
    </w:p>
    <w:p w14:paraId="55C5228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6" w:name="n85"/>
      <w:bookmarkEnd w:id="76"/>
      <w:r w:rsidRPr="002531E6">
        <w:rPr>
          <w:rFonts w:ascii="Times New Roman" w:eastAsia="Times New Roman" w:hAnsi="Times New Roman" w:cs="Times New Roman"/>
          <w:color w:val="000000"/>
          <w:sz w:val="24"/>
          <w:szCs w:val="24"/>
          <w:lang w:val="uk-UA"/>
        </w:rPr>
        <w:t>створення необхідних умов для підвищення фахового кваліфікаційного рівня педагогічних працівників.</w:t>
      </w:r>
    </w:p>
    <w:p w14:paraId="06C9FAAC" w14:textId="77777777" w:rsidR="009E2ABF" w:rsidRPr="002531E6" w:rsidRDefault="00000000" w:rsidP="009E2ABF">
      <w:pPr>
        <w:spacing w:after="0" w:line="240" w:lineRule="auto"/>
        <w:rPr>
          <w:rFonts w:ascii="Times New Roman" w:eastAsia="Times New Roman" w:hAnsi="Times New Roman" w:cs="Times New Roman"/>
          <w:sz w:val="24"/>
          <w:szCs w:val="24"/>
          <w:lang w:val="uk-UA"/>
        </w:rPr>
      </w:pPr>
      <w:bookmarkStart w:id="77" w:name="n160"/>
      <w:bookmarkEnd w:id="77"/>
      <w:r w:rsidRPr="002531E6">
        <w:rPr>
          <w:rFonts w:ascii="Times New Roman" w:eastAsia="Times New Roman" w:hAnsi="Times New Roman" w:cs="Times New Roman"/>
          <w:sz w:val="24"/>
          <w:szCs w:val="24"/>
          <w:lang w:val="uk-UA"/>
        </w:rPr>
        <w:pict w14:anchorId="350695DA">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29"/>
        <w:gridCol w:w="4560"/>
      </w:tblGrid>
      <w:tr w:rsidR="009E2ABF" w:rsidRPr="002531E6" w14:paraId="1FAE0B87" w14:textId="77777777" w:rsidTr="00165C8C">
        <w:tc>
          <w:tcPr>
            <w:tcW w:w="2250" w:type="pct"/>
            <w:shd w:val="clear" w:color="auto" w:fill="auto"/>
            <w:hideMark/>
          </w:tcPr>
          <w:p w14:paraId="0DA24E5C"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bookmarkStart w:id="78" w:name="n86"/>
            <w:bookmarkEnd w:id="78"/>
          </w:p>
        </w:tc>
        <w:tc>
          <w:tcPr>
            <w:tcW w:w="2000" w:type="pct"/>
            <w:shd w:val="clear" w:color="auto" w:fill="auto"/>
            <w:hideMark/>
          </w:tcPr>
          <w:p w14:paraId="26A4E9E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Додаток </w:t>
            </w:r>
            <w:r w:rsidRPr="002531E6">
              <w:rPr>
                <w:rFonts w:ascii="Times New Roman" w:eastAsia="Times New Roman" w:hAnsi="Times New Roman" w:cs="Times New Roman"/>
                <w:sz w:val="24"/>
                <w:szCs w:val="24"/>
                <w:lang w:val="uk-UA"/>
              </w:rPr>
              <w:br/>
              <w:t>до Методичних рекомендацій </w:t>
            </w:r>
            <w:r w:rsidRPr="002531E6">
              <w:rPr>
                <w:rFonts w:ascii="Times New Roman" w:eastAsia="Times New Roman" w:hAnsi="Times New Roman" w:cs="Times New Roman"/>
                <w:sz w:val="24"/>
                <w:szCs w:val="24"/>
                <w:lang w:val="uk-UA"/>
              </w:rPr>
              <w:br/>
              <w:t>з розроблення освітніх програм </w:t>
            </w:r>
            <w:r w:rsidRPr="002531E6">
              <w:rPr>
                <w:rFonts w:ascii="Times New Roman" w:eastAsia="Times New Roman" w:hAnsi="Times New Roman" w:cs="Times New Roman"/>
                <w:sz w:val="24"/>
                <w:szCs w:val="24"/>
                <w:lang w:val="uk-UA"/>
              </w:rPr>
              <w:br/>
              <w:t>для мистецьких шкіл</w:t>
            </w:r>
          </w:p>
        </w:tc>
      </w:tr>
    </w:tbl>
    <w:p w14:paraId="72FCEDE4"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79" w:name="n87"/>
      <w:bookmarkEnd w:id="79"/>
      <w:r w:rsidRPr="002531E6">
        <w:rPr>
          <w:rFonts w:ascii="Times New Roman" w:eastAsia="Times New Roman" w:hAnsi="Times New Roman" w:cs="Times New Roman"/>
          <w:b/>
          <w:bCs/>
          <w:color w:val="000000"/>
          <w:sz w:val="28"/>
          <w:szCs w:val="28"/>
          <w:lang w:val="uk-UA"/>
        </w:rPr>
        <w:t>ЗАГАЛЬНІ РОЗ'ЯСНЕННЯ </w:t>
      </w:r>
      <w:r w:rsidRPr="002531E6">
        <w:rPr>
          <w:rFonts w:ascii="Times New Roman" w:eastAsia="Times New Roman" w:hAnsi="Times New Roman" w:cs="Times New Roman"/>
          <w:color w:val="000000"/>
          <w:sz w:val="24"/>
          <w:szCs w:val="24"/>
          <w:lang w:val="uk-UA"/>
        </w:rPr>
        <w:br/>
      </w:r>
      <w:r w:rsidRPr="002531E6">
        <w:rPr>
          <w:rFonts w:ascii="Times New Roman" w:eastAsia="Times New Roman" w:hAnsi="Times New Roman" w:cs="Times New Roman"/>
          <w:b/>
          <w:bCs/>
          <w:color w:val="000000"/>
          <w:sz w:val="28"/>
          <w:szCs w:val="28"/>
          <w:lang w:val="uk-UA"/>
        </w:rPr>
        <w:t>до розроблення освітніх програм</w:t>
      </w:r>
    </w:p>
    <w:p w14:paraId="6C3F385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0" w:name="n88"/>
      <w:bookmarkEnd w:id="80"/>
      <w:r w:rsidRPr="002531E6">
        <w:rPr>
          <w:rFonts w:ascii="Times New Roman" w:eastAsia="Times New Roman" w:hAnsi="Times New Roman" w:cs="Times New Roman"/>
          <w:color w:val="000000"/>
          <w:sz w:val="24"/>
          <w:szCs w:val="24"/>
          <w:lang w:val="uk-UA"/>
        </w:rPr>
        <w:t>Початкова мистецька освіта - перший рівень спеціалізованої мистецької освіти, яка здобувається на першому - третьому рівнях Національної рамки кваліфікацій та може здобуватися паралельно з трьома рівнями повної загальної середньої освіти.</w:t>
      </w:r>
    </w:p>
    <w:p w14:paraId="50614CD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1" w:name="n89"/>
      <w:bookmarkEnd w:id="81"/>
      <w:r w:rsidRPr="002531E6">
        <w:rPr>
          <w:rFonts w:ascii="Times New Roman" w:eastAsia="Times New Roman" w:hAnsi="Times New Roman" w:cs="Times New Roman"/>
          <w:color w:val="000000"/>
          <w:sz w:val="24"/>
          <w:szCs w:val="24"/>
          <w:lang w:val="uk-UA"/>
        </w:rPr>
        <w:t xml:space="preserve">Початкова мистецька освіта спрямована на здобуття особою спеціальних здібностей, естетичного досвіду і ціннісних орієнтацій у процесі активної мистецької діяльності, а також професійних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початкового рівня в обраному виді мистецтва та на художньо-творчу самореалізацію. Початкова мистецька освіта поділяється на такі підрівні:</w:t>
      </w:r>
    </w:p>
    <w:p w14:paraId="3FCD382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2" w:name="n90"/>
      <w:bookmarkEnd w:id="82"/>
      <w:r w:rsidRPr="002531E6">
        <w:rPr>
          <w:rFonts w:ascii="Times New Roman" w:eastAsia="Times New Roman" w:hAnsi="Times New Roman" w:cs="Times New Roman"/>
          <w:color w:val="000000"/>
          <w:sz w:val="24"/>
          <w:szCs w:val="24"/>
          <w:lang w:val="uk-UA"/>
        </w:rPr>
        <w:lastRenderedPageBreak/>
        <w:t>елементарний, стандартною тривалістю 4 роки, що завершується з паралельним здобуттям початкової загальної середньої освіти;</w:t>
      </w:r>
    </w:p>
    <w:p w14:paraId="3EF039E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3" w:name="n91"/>
      <w:bookmarkEnd w:id="83"/>
      <w:r w:rsidRPr="002531E6">
        <w:rPr>
          <w:rFonts w:ascii="Times New Roman" w:eastAsia="Times New Roman" w:hAnsi="Times New Roman" w:cs="Times New Roman"/>
          <w:color w:val="000000"/>
          <w:sz w:val="24"/>
          <w:szCs w:val="24"/>
          <w:lang w:val="uk-UA"/>
        </w:rPr>
        <w:t>базовий (середній), стандартною тривалістю 4 - 5 років, що завершується з паралельним здобуттям базової загальної середньої освіти;</w:t>
      </w:r>
    </w:p>
    <w:p w14:paraId="20E98DC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4" w:name="n92"/>
      <w:bookmarkEnd w:id="84"/>
      <w:r w:rsidRPr="002531E6">
        <w:rPr>
          <w:rFonts w:ascii="Times New Roman" w:eastAsia="Times New Roman" w:hAnsi="Times New Roman" w:cs="Times New Roman"/>
          <w:color w:val="000000"/>
          <w:sz w:val="24"/>
          <w:szCs w:val="24"/>
          <w:lang w:val="uk-UA"/>
        </w:rPr>
        <w:t>поглиблений, стандартною тривалістю 2 роки, що завершується з паралельним здобуттям повної загальної середньої освіти.</w:t>
      </w:r>
    </w:p>
    <w:p w14:paraId="3AF0329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5" w:name="n93"/>
      <w:bookmarkEnd w:id="85"/>
      <w:r w:rsidRPr="002531E6">
        <w:rPr>
          <w:rFonts w:ascii="Times New Roman" w:eastAsia="Times New Roman" w:hAnsi="Times New Roman" w:cs="Times New Roman"/>
          <w:color w:val="000000"/>
          <w:sz w:val="24"/>
          <w:szCs w:val="24"/>
          <w:lang w:val="uk-UA"/>
        </w:rPr>
        <w:t>Базовий (середній) підрівень початкової мистецької освіти має два спрямування:</w:t>
      </w:r>
    </w:p>
    <w:p w14:paraId="2BD12F35"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6" w:name="n94"/>
      <w:bookmarkEnd w:id="86"/>
      <w:r w:rsidRPr="002531E6">
        <w:rPr>
          <w:rFonts w:ascii="Times New Roman" w:eastAsia="Times New Roman" w:hAnsi="Times New Roman" w:cs="Times New Roman"/>
          <w:color w:val="000000"/>
          <w:sz w:val="24"/>
          <w:szCs w:val="24"/>
          <w:lang w:val="uk-UA"/>
        </w:rPr>
        <w:t xml:space="preserve">загальне мистецьке спрямування, метою якого є формування теоретичних і практичних (у тому числі виконавських)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для соціалізації та самореалізації здобувача в обраному виді мистецтва;</w:t>
      </w:r>
    </w:p>
    <w:p w14:paraId="130CDD1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7" w:name="n95"/>
      <w:bookmarkEnd w:id="87"/>
      <w:r w:rsidRPr="002531E6">
        <w:rPr>
          <w:rFonts w:ascii="Times New Roman" w:eastAsia="Times New Roman" w:hAnsi="Times New Roman" w:cs="Times New Roman"/>
          <w:color w:val="000000"/>
          <w:sz w:val="24"/>
          <w:szCs w:val="24"/>
          <w:lang w:val="uk-UA"/>
        </w:rPr>
        <w:t xml:space="preserve">початкове професійне спрямування - формування поглиблених теоретичних і практичних (у тому числі виконавських)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необхідних для продовження здобуття фахової </w:t>
      </w:r>
      <w:proofErr w:type="spellStart"/>
      <w:r w:rsidRPr="002531E6">
        <w:rPr>
          <w:rFonts w:ascii="Times New Roman" w:eastAsia="Times New Roman" w:hAnsi="Times New Roman" w:cs="Times New Roman"/>
          <w:color w:val="000000"/>
          <w:sz w:val="24"/>
          <w:szCs w:val="24"/>
          <w:lang w:val="uk-UA"/>
        </w:rPr>
        <w:t>передвищої</w:t>
      </w:r>
      <w:proofErr w:type="spellEnd"/>
      <w:r w:rsidRPr="002531E6">
        <w:rPr>
          <w:rFonts w:ascii="Times New Roman" w:eastAsia="Times New Roman" w:hAnsi="Times New Roman" w:cs="Times New Roman"/>
          <w:color w:val="000000"/>
          <w:sz w:val="24"/>
          <w:szCs w:val="24"/>
          <w:lang w:val="uk-UA"/>
        </w:rPr>
        <w:t xml:space="preserve"> або вищої мистецької освіти.</w:t>
      </w:r>
    </w:p>
    <w:p w14:paraId="6F8BB212"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88" w:name="n96"/>
      <w:bookmarkEnd w:id="88"/>
      <w:r w:rsidRPr="002531E6">
        <w:rPr>
          <w:rFonts w:ascii="Times New Roman" w:eastAsia="Times New Roman" w:hAnsi="Times New Roman" w:cs="Times New Roman"/>
          <w:b/>
          <w:bCs/>
          <w:color w:val="000000"/>
          <w:sz w:val="28"/>
          <w:szCs w:val="28"/>
          <w:lang w:val="uk-UA"/>
        </w:rPr>
        <w:t>Роз'яснення до застосування моделей освітніх програм початкової мистецької освіти елементарного підрівня</w:t>
      </w:r>
    </w:p>
    <w:p w14:paraId="5D3B452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9" w:name="n97"/>
      <w:bookmarkEnd w:id="89"/>
      <w:r w:rsidRPr="002531E6">
        <w:rPr>
          <w:rFonts w:ascii="Times New Roman" w:eastAsia="Times New Roman" w:hAnsi="Times New Roman" w:cs="Times New Roman"/>
          <w:color w:val="000000"/>
          <w:sz w:val="24"/>
          <w:szCs w:val="24"/>
          <w:lang w:val="uk-UA"/>
        </w:rPr>
        <w:t>Здобуття початкової мистецької освіти на елементарному підрівні початкової мистецької освіти має на меті раннє виявлення та/або розвиток індивідуальних здібностей здобувача в обраному виді мистецтва, формування відповідних знань, умінь, навичок, розуміння, ціннісних орієнтацій у сфері мистецтва загалом та обраного виду мистецтва зокрема.</w:t>
      </w:r>
    </w:p>
    <w:p w14:paraId="45D83F6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0" w:name="n98"/>
      <w:bookmarkEnd w:id="90"/>
      <w:r w:rsidRPr="002531E6">
        <w:rPr>
          <w:rFonts w:ascii="Times New Roman" w:eastAsia="Times New Roman" w:hAnsi="Times New Roman" w:cs="Times New Roman"/>
          <w:color w:val="000000"/>
          <w:sz w:val="24"/>
          <w:szCs w:val="24"/>
          <w:lang w:val="uk-UA"/>
        </w:rPr>
        <w:t>Опанування освітньої програми сприятиме розвиткові у здобувача образного мислення та творчого чуття, набуттю ним естетичного досвіду в процесі активної мистецької діяльності (</w:t>
      </w:r>
      <w:proofErr w:type="spellStart"/>
      <w:r w:rsidRPr="002531E6">
        <w:rPr>
          <w:rFonts w:ascii="Times New Roman" w:eastAsia="Times New Roman" w:hAnsi="Times New Roman" w:cs="Times New Roman"/>
          <w:color w:val="000000"/>
          <w:sz w:val="24"/>
          <w:szCs w:val="24"/>
          <w:lang w:val="uk-UA"/>
        </w:rPr>
        <w:t>мистецько</w:t>
      </w:r>
      <w:proofErr w:type="spellEnd"/>
      <w:r w:rsidRPr="002531E6">
        <w:rPr>
          <w:rFonts w:ascii="Times New Roman" w:eastAsia="Times New Roman" w:hAnsi="Times New Roman" w:cs="Times New Roman"/>
          <w:color w:val="000000"/>
          <w:sz w:val="24"/>
          <w:szCs w:val="24"/>
          <w:lang w:val="uk-UA"/>
        </w:rPr>
        <w:t>-виконавської практики), яка дасть можливість опанувати техніки виконання/відтворення/створення мистецьких творів відповідної складності, засоби виразності відповідного мистецтва з метою їх демонстрування або застосування в інших сферах людської діяльності.</w:t>
      </w:r>
    </w:p>
    <w:p w14:paraId="1406587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1" w:name="n99"/>
      <w:bookmarkEnd w:id="91"/>
      <w:r w:rsidRPr="002531E6">
        <w:rPr>
          <w:rFonts w:ascii="Times New Roman" w:eastAsia="Times New Roman" w:hAnsi="Times New Roman" w:cs="Times New Roman"/>
          <w:color w:val="000000"/>
          <w:sz w:val="24"/>
          <w:szCs w:val="24"/>
          <w:lang w:val="uk-UA"/>
        </w:rPr>
        <w:t>Освітні програми початкової мистецької освіти елементарного підрівня також орієнтовані на підготовку здобувачів до продовження навчання за обраним/спорідненим фахом або видом мистецтва.</w:t>
      </w:r>
    </w:p>
    <w:p w14:paraId="527DCB7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2" w:name="n100"/>
      <w:bookmarkEnd w:id="92"/>
      <w:r w:rsidRPr="002531E6">
        <w:rPr>
          <w:rFonts w:ascii="Times New Roman" w:eastAsia="Times New Roman" w:hAnsi="Times New Roman" w:cs="Times New Roman"/>
          <w:color w:val="000000"/>
          <w:sz w:val="24"/>
          <w:szCs w:val="24"/>
          <w:lang w:val="uk-UA"/>
        </w:rPr>
        <w:t xml:space="preserve">У моделях програм визначено вимоги до загальних очікуваних результатів навчання за шістьма </w:t>
      </w:r>
      <w:proofErr w:type="spellStart"/>
      <w:r w:rsidRPr="002531E6">
        <w:rPr>
          <w:rFonts w:ascii="Times New Roman" w:eastAsia="Times New Roman" w:hAnsi="Times New Roman" w:cs="Times New Roman"/>
          <w:color w:val="000000"/>
          <w:sz w:val="24"/>
          <w:szCs w:val="24"/>
          <w:lang w:val="uk-UA"/>
        </w:rPr>
        <w:t>компетентностями</w:t>
      </w:r>
      <w:proofErr w:type="spellEnd"/>
      <w:r w:rsidRPr="002531E6">
        <w:rPr>
          <w:rFonts w:ascii="Times New Roman" w:eastAsia="Times New Roman" w:hAnsi="Times New Roman" w:cs="Times New Roman"/>
          <w:color w:val="000000"/>
          <w:sz w:val="24"/>
          <w:szCs w:val="24"/>
          <w:lang w:val="uk-UA"/>
        </w:rPr>
        <w:t>, визначений зміст навчання в освітніх компонентах (навчальних дисциплінах), їх послідовність та обсяг годин, який пропонується для їх опанування.</w:t>
      </w:r>
    </w:p>
    <w:p w14:paraId="3EF27695"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3" w:name="n101"/>
      <w:bookmarkEnd w:id="93"/>
      <w:r w:rsidRPr="002531E6">
        <w:rPr>
          <w:rFonts w:ascii="Times New Roman" w:eastAsia="Times New Roman" w:hAnsi="Times New Roman" w:cs="Times New Roman"/>
          <w:color w:val="000000"/>
          <w:sz w:val="24"/>
          <w:szCs w:val="24"/>
          <w:lang w:val="uk-UA"/>
        </w:rPr>
        <w:t>Моделі програм побудовані із врахуванням таких принципів:</w:t>
      </w:r>
    </w:p>
    <w:p w14:paraId="76BC055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4" w:name="n102"/>
      <w:bookmarkEnd w:id="94"/>
      <w:r w:rsidRPr="002531E6">
        <w:rPr>
          <w:rFonts w:ascii="Times New Roman" w:eastAsia="Times New Roman" w:hAnsi="Times New Roman" w:cs="Times New Roman"/>
          <w:color w:val="000000"/>
          <w:sz w:val="24"/>
          <w:szCs w:val="24"/>
          <w:lang w:val="uk-UA"/>
        </w:rPr>
        <w:t>- узгодження цілей, змісту і очікуваних результатів навчання;</w:t>
      </w:r>
    </w:p>
    <w:p w14:paraId="2627062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5" w:name="n103"/>
      <w:bookmarkEnd w:id="95"/>
      <w:r w:rsidRPr="002531E6">
        <w:rPr>
          <w:rFonts w:ascii="Times New Roman" w:eastAsia="Times New Roman" w:hAnsi="Times New Roman" w:cs="Times New Roman"/>
          <w:color w:val="000000"/>
          <w:sz w:val="24"/>
          <w:szCs w:val="24"/>
          <w:lang w:val="uk-UA"/>
        </w:rPr>
        <w:t>- доступності і практичної спрямованості змісту;</w:t>
      </w:r>
    </w:p>
    <w:p w14:paraId="4223A45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6" w:name="n104"/>
      <w:bookmarkEnd w:id="96"/>
      <w:r w:rsidRPr="002531E6">
        <w:rPr>
          <w:rFonts w:ascii="Times New Roman" w:eastAsia="Times New Roman" w:hAnsi="Times New Roman" w:cs="Times New Roman"/>
          <w:color w:val="000000"/>
          <w:sz w:val="24"/>
          <w:szCs w:val="24"/>
          <w:lang w:val="uk-UA"/>
        </w:rPr>
        <w:t>- наступності і перспективності навчання;</w:t>
      </w:r>
    </w:p>
    <w:p w14:paraId="6C65655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7" w:name="n105"/>
      <w:bookmarkEnd w:id="97"/>
      <w:r w:rsidRPr="002531E6">
        <w:rPr>
          <w:rFonts w:ascii="Times New Roman" w:eastAsia="Times New Roman" w:hAnsi="Times New Roman" w:cs="Times New Roman"/>
          <w:color w:val="000000"/>
          <w:sz w:val="24"/>
          <w:szCs w:val="24"/>
          <w:lang w:val="uk-UA"/>
        </w:rPr>
        <w:t xml:space="preserve">- логічної послідовності і достатності засвоєння здобувачами мистецьких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w:t>
      </w:r>
    </w:p>
    <w:p w14:paraId="08EDA77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8" w:name="n106"/>
      <w:bookmarkEnd w:id="98"/>
      <w:r w:rsidRPr="002531E6">
        <w:rPr>
          <w:rFonts w:ascii="Times New Roman" w:eastAsia="Times New Roman" w:hAnsi="Times New Roman" w:cs="Times New Roman"/>
          <w:color w:val="000000"/>
          <w:sz w:val="24"/>
          <w:szCs w:val="24"/>
          <w:lang w:val="uk-UA"/>
        </w:rPr>
        <w:t>- адаптації до індивідуальних особливостей, інтелектуальних і фізичних можливостей, потреб та інтересів здобувачів.</w:t>
      </w:r>
    </w:p>
    <w:p w14:paraId="203ECA5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9" w:name="n107"/>
      <w:bookmarkEnd w:id="99"/>
      <w:r w:rsidRPr="002531E6">
        <w:rPr>
          <w:rFonts w:ascii="Times New Roman" w:eastAsia="Times New Roman" w:hAnsi="Times New Roman" w:cs="Times New Roman"/>
          <w:color w:val="000000"/>
          <w:sz w:val="24"/>
          <w:szCs w:val="24"/>
          <w:lang w:val="uk-UA"/>
        </w:rPr>
        <w:lastRenderedPageBreak/>
        <w:t xml:space="preserve">Зміст моделей спрямований на формування у здобувачів таких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w:t>
      </w:r>
    </w:p>
    <w:p w14:paraId="23E4347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0" w:name="n108"/>
      <w:bookmarkEnd w:id="100"/>
      <w:r w:rsidRPr="002531E6">
        <w:rPr>
          <w:rFonts w:ascii="Times New Roman" w:eastAsia="Times New Roman" w:hAnsi="Times New Roman" w:cs="Times New Roman"/>
          <w:color w:val="000000"/>
          <w:sz w:val="24"/>
          <w:szCs w:val="24"/>
          <w:lang w:val="uk-UA"/>
        </w:rPr>
        <w:t xml:space="preserve">1. Загальна інтегрована компетентність, що передбачає здатність до самостійного опанування нескладного матеріалу та продовження навчання за фахом за освітньою програмою з обраного виду мистецтва базового (середнього) підрівня початкової мистецької освіти </w:t>
      </w:r>
      <w:proofErr w:type="spellStart"/>
      <w:r w:rsidRPr="002531E6">
        <w:rPr>
          <w:rFonts w:ascii="Times New Roman" w:eastAsia="Times New Roman" w:hAnsi="Times New Roman" w:cs="Times New Roman"/>
          <w:color w:val="000000"/>
          <w:sz w:val="24"/>
          <w:szCs w:val="24"/>
          <w:lang w:val="uk-UA"/>
        </w:rPr>
        <w:t>загальномистецького</w:t>
      </w:r>
      <w:proofErr w:type="spellEnd"/>
      <w:r w:rsidRPr="002531E6">
        <w:rPr>
          <w:rFonts w:ascii="Times New Roman" w:eastAsia="Times New Roman" w:hAnsi="Times New Roman" w:cs="Times New Roman"/>
          <w:color w:val="000000"/>
          <w:sz w:val="24"/>
          <w:szCs w:val="24"/>
          <w:lang w:val="uk-UA"/>
        </w:rPr>
        <w:t xml:space="preserve"> або початкового професійного спрямування або за спорідненим видом мистецтва (спеціалізацією).</w:t>
      </w:r>
    </w:p>
    <w:p w14:paraId="04BE2F3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1" w:name="n109"/>
      <w:bookmarkEnd w:id="101"/>
      <w:r w:rsidRPr="002531E6">
        <w:rPr>
          <w:rFonts w:ascii="Times New Roman" w:eastAsia="Times New Roman" w:hAnsi="Times New Roman" w:cs="Times New Roman"/>
          <w:color w:val="000000"/>
          <w:sz w:val="24"/>
          <w:szCs w:val="24"/>
          <w:lang w:val="uk-UA"/>
        </w:rPr>
        <w:t>2. Загальна мистецька компетентність, спрямована на володіння здобувачем базових понять з мистецтва, його видів, естетичних категорій тощо.</w:t>
      </w:r>
    </w:p>
    <w:p w14:paraId="0F265DB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2" w:name="n110"/>
      <w:bookmarkEnd w:id="102"/>
      <w:r w:rsidRPr="002531E6">
        <w:rPr>
          <w:rFonts w:ascii="Times New Roman" w:eastAsia="Times New Roman" w:hAnsi="Times New Roman" w:cs="Times New Roman"/>
          <w:color w:val="000000"/>
          <w:sz w:val="24"/>
          <w:szCs w:val="24"/>
          <w:lang w:val="uk-UA"/>
        </w:rPr>
        <w:t xml:space="preserve">3. </w:t>
      </w:r>
      <w:proofErr w:type="spellStart"/>
      <w:r w:rsidRPr="002531E6">
        <w:rPr>
          <w:rFonts w:ascii="Times New Roman" w:eastAsia="Times New Roman" w:hAnsi="Times New Roman" w:cs="Times New Roman"/>
          <w:color w:val="000000"/>
          <w:sz w:val="24"/>
          <w:szCs w:val="24"/>
          <w:lang w:val="uk-UA"/>
        </w:rPr>
        <w:t>Мистецько</w:t>
      </w:r>
      <w:proofErr w:type="spellEnd"/>
      <w:r w:rsidRPr="002531E6">
        <w:rPr>
          <w:rFonts w:ascii="Times New Roman" w:eastAsia="Times New Roman" w:hAnsi="Times New Roman" w:cs="Times New Roman"/>
          <w:color w:val="000000"/>
          <w:sz w:val="24"/>
          <w:szCs w:val="24"/>
          <w:lang w:val="uk-UA"/>
        </w:rPr>
        <w:t>-теоретична компетентність (теоретична компетентність в певному виді мистецтва), що передбачає оволодіння теоретичними основами обраного виду мистецтва, його понятійним апаратом, грамотністю (мовою мистецтва).</w:t>
      </w:r>
    </w:p>
    <w:p w14:paraId="4DE5542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3" w:name="n111"/>
      <w:bookmarkEnd w:id="103"/>
      <w:r w:rsidRPr="002531E6">
        <w:rPr>
          <w:rFonts w:ascii="Times New Roman" w:eastAsia="Times New Roman" w:hAnsi="Times New Roman" w:cs="Times New Roman"/>
          <w:color w:val="000000"/>
          <w:sz w:val="24"/>
          <w:szCs w:val="24"/>
          <w:lang w:val="uk-UA"/>
        </w:rPr>
        <w:t xml:space="preserve">4. Музично-виконавська компетентність, яка передбачає формування індивідуальних виконавських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в обраному виді мистецтва.</w:t>
      </w:r>
    </w:p>
    <w:p w14:paraId="71DA118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4" w:name="n112"/>
      <w:bookmarkEnd w:id="104"/>
      <w:r w:rsidRPr="002531E6">
        <w:rPr>
          <w:rFonts w:ascii="Times New Roman" w:eastAsia="Times New Roman" w:hAnsi="Times New Roman" w:cs="Times New Roman"/>
          <w:color w:val="000000"/>
          <w:sz w:val="24"/>
          <w:szCs w:val="24"/>
          <w:lang w:val="uk-UA"/>
        </w:rPr>
        <w:t>5. Компетентність колективної взаємодії в мистецтві, що передбачає здатність творити та демонструвати свої здібності в мистецькому колективі.</w:t>
      </w:r>
    </w:p>
    <w:p w14:paraId="55DEDB6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5" w:name="n113"/>
      <w:bookmarkEnd w:id="105"/>
      <w:r w:rsidRPr="002531E6">
        <w:rPr>
          <w:rFonts w:ascii="Times New Roman" w:eastAsia="Times New Roman" w:hAnsi="Times New Roman" w:cs="Times New Roman"/>
          <w:color w:val="000000"/>
          <w:sz w:val="24"/>
          <w:szCs w:val="24"/>
          <w:lang w:val="uk-UA"/>
        </w:rPr>
        <w:t>6. Компетентність з публічного мистецького виступу, спрямована на формування в здобувачів здатності, у тому числі, психологічної готовності до публічного демонстрування своїх навчальних та мистецьких досягнень.</w:t>
      </w:r>
    </w:p>
    <w:p w14:paraId="6192FDC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6" w:name="n114"/>
      <w:bookmarkEnd w:id="106"/>
      <w:r w:rsidRPr="002531E6">
        <w:rPr>
          <w:rFonts w:ascii="Times New Roman" w:eastAsia="Times New Roman" w:hAnsi="Times New Roman" w:cs="Times New Roman"/>
          <w:color w:val="000000"/>
          <w:sz w:val="24"/>
          <w:szCs w:val="24"/>
          <w:lang w:val="uk-UA"/>
        </w:rPr>
        <w:t>Контроль і оцінювання навчальних досягнень здобувачів здійснюються на основі систематичного відстеження їхнього індивідуального розвитку у процесі навчання. Контроль спрямований на пошук ефективних шляхів поступу кожного здобувача у навчанні, а визначення особистих результатів здобувачів шкільного віку не передбачає порівняння із досягненнями інших і виставлення оцінок.</w:t>
      </w:r>
    </w:p>
    <w:p w14:paraId="5F1E26C3"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7" w:name="n115"/>
      <w:bookmarkEnd w:id="107"/>
      <w:r w:rsidRPr="002531E6">
        <w:rPr>
          <w:rFonts w:ascii="Times New Roman" w:eastAsia="Times New Roman" w:hAnsi="Times New Roman" w:cs="Times New Roman"/>
          <w:color w:val="000000"/>
          <w:sz w:val="24"/>
          <w:szCs w:val="24"/>
          <w:lang w:val="uk-UA"/>
        </w:rPr>
        <w:t xml:space="preserve">Упродовж навчання на елементарному підрівні початкової мистецької освіти здобувачі шкільного віку опановують способи самоконтролю, саморефлексії і </w:t>
      </w:r>
      <w:proofErr w:type="spellStart"/>
      <w:r w:rsidRPr="002531E6">
        <w:rPr>
          <w:rFonts w:ascii="Times New Roman" w:eastAsia="Times New Roman" w:hAnsi="Times New Roman" w:cs="Times New Roman"/>
          <w:color w:val="000000"/>
          <w:sz w:val="24"/>
          <w:szCs w:val="24"/>
          <w:lang w:val="uk-UA"/>
        </w:rPr>
        <w:t>самооцінювання</w:t>
      </w:r>
      <w:proofErr w:type="spellEnd"/>
      <w:r w:rsidRPr="002531E6">
        <w:rPr>
          <w:rFonts w:ascii="Times New Roman" w:eastAsia="Times New Roman" w:hAnsi="Times New Roman" w:cs="Times New Roman"/>
          <w:color w:val="000000"/>
          <w:sz w:val="24"/>
          <w:szCs w:val="24"/>
          <w:lang w:val="uk-UA"/>
        </w:rPr>
        <w:t>, що сприяє вихованню відповідальності, розвитку інтересу, своєчасному виявленню прогалин у знаннях, уміннях, навичках та їх корекції.</w:t>
      </w:r>
    </w:p>
    <w:p w14:paraId="22C1E98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8" w:name="n116"/>
      <w:bookmarkEnd w:id="108"/>
      <w:r w:rsidRPr="002531E6">
        <w:rPr>
          <w:rFonts w:ascii="Times New Roman" w:eastAsia="Times New Roman" w:hAnsi="Times New Roman" w:cs="Times New Roman"/>
          <w:color w:val="000000"/>
          <w:sz w:val="24"/>
          <w:szCs w:val="24"/>
          <w:lang w:val="uk-UA"/>
        </w:rPr>
        <w:t>Навчальні досягнення здобувачів першого - другого років навчання підлягають вербальному оцінюванню (вербальна характеристика навчальних досягнень учня), на третьому - четвертому роках навчання - як вербальному, так і бальному оцінюванню.</w:t>
      </w:r>
    </w:p>
    <w:p w14:paraId="042875A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9" w:name="n117"/>
      <w:bookmarkEnd w:id="109"/>
      <w:r w:rsidRPr="002531E6">
        <w:rPr>
          <w:rFonts w:ascii="Times New Roman" w:eastAsia="Times New Roman" w:hAnsi="Times New Roman" w:cs="Times New Roman"/>
          <w:color w:val="000000"/>
          <w:sz w:val="24"/>
          <w:szCs w:val="24"/>
          <w:lang w:val="uk-UA"/>
        </w:rPr>
        <w:t>Оцінювання на завершальному році опанування освітньої програми передбачає зіставлення навчальних досягнень здобувачів з конкретними очікуваними результатами навчання, визначеними освітньою програмою.</w:t>
      </w:r>
    </w:p>
    <w:p w14:paraId="1F353A9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0" w:name="n118"/>
      <w:bookmarkEnd w:id="110"/>
      <w:r w:rsidRPr="002531E6">
        <w:rPr>
          <w:rFonts w:ascii="Times New Roman" w:eastAsia="Times New Roman" w:hAnsi="Times New Roman" w:cs="Times New Roman"/>
          <w:color w:val="000000"/>
          <w:sz w:val="24"/>
          <w:szCs w:val="24"/>
          <w:lang w:val="uk-UA"/>
        </w:rPr>
        <w:t>Оцінювання здобувачів початкової мистецької освіти на елементарному підрівні здійснюється з метою моніторингу якості освітньої діяльності закладів освіти та (або) якості освіти та визначення якості і ефективності роботи педагогічних працівників.</w:t>
      </w:r>
    </w:p>
    <w:p w14:paraId="581586E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1" w:name="n119"/>
      <w:bookmarkEnd w:id="111"/>
      <w:r w:rsidRPr="002531E6">
        <w:rPr>
          <w:rFonts w:ascii="Times New Roman" w:eastAsia="Times New Roman" w:hAnsi="Times New Roman" w:cs="Times New Roman"/>
          <w:color w:val="000000"/>
          <w:sz w:val="24"/>
          <w:szCs w:val="24"/>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шкільному рівні. Аналіз результатів моніторингу дає можливість відстежувати стан реалізації цілей початкової мистецької освіти та вчасно приймати необхідні педагогічні рішення.</w:t>
      </w:r>
    </w:p>
    <w:p w14:paraId="4CE6044B"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12" w:name="n120"/>
      <w:bookmarkEnd w:id="112"/>
      <w:r w:rsidRPr="002531E6">
        <w:rPr>
          <w:rFonts w:ascii="Times New Roman" w:eastAsia="Times New Roman" w:hAnsi="Times New Roman" w:cs="Times New Roman"/>
          <w:b/>
          <w:bCs/>
          <w:color w:val="000000"/>
          <w:sz w:val="28"/>
          <w:szCs w:val="28"/>
          <w:lang w:val="uk-UA"/>
        </w:rPr>
        <w:lastRenderedPageBreak/>
        <w:t>Моделі освітніх програм початкової мистецької освіти елементарного підрівня</w:t>
      </w:r>
    </w:p>
    <w:p w14:paraId="2F3F950D"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13" w:name="n121"/>
      <w:bookmarkEnd w:id="113"/>
      <w:r w:rsidRPr="002531E6">
        <w:rPr>
          <w:rFonts w:ascii="Times New Roman" w:eastAsia="Times New Roman" w:hAnsi="Times New Roman" w:cs="Times New Roman"/>
          <w:b/>
          <w:bCs/>
          <w:color w:val="000000"/>
          <w:sz w:val="28"/>
          <w:szCs w:val="28"/>
          <w:lang w:val="uk-UA"/>
        </w:rPr>
        <w:t>МОДЕЛЬ 1.</w:t>
      </w:r>
    </w:p>
    <w:p w14:paraId="3545EB77"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4" w:name="n122"/>
      <w:bookmarkEnd w:id="114"/>
      <w:r w:rsidRPr="002531E6">
        <w:rPr>
          <w:rFonts w:ascii="Times New Roman" w:eastAsia="Times New Roman" w:hAnsi="Times New Roman" w:cs="Times New Roman"/>
          <w:color w:val="000000"/>
          <w:sz w:val="24"/>
          <w:szCs w:val="24"/>
          <w:lang w:val="uk-UA"/>
        </w:rPr>
        <w:t>Освітня програма з музичного мистецтва.</w:t>
      </w:r>
    </w:p>
    <w:p w14:paraId="5667029B"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5" w:name="n123"/>
      <w:bookmarkEnd w:id="115"/>
      <w:r w:rsidRPr="002531E6">
        <w:rPr>
          <w:rFonts w:ascii="Times New Roman" w:eastAsia="Times New Roman" w:hAnsi="Times New Roman" w:cs="Times New Roman"/>
          <w:color w:val="000000"/>
          <w:sz w:val="24"/>
          <w:szCs w:val="24"/>
          <w:lang w:val="uk-UA"/>
        </w:rPr>
        <w:t>Рівень освіти - початкова мистецька освіта.</w:t>
      </w:r>
    </w:p>
    <w:p w14:paraId="48DBCDF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6" w:name="n124"/>
      <w:bookmarkEnd w:id="116"/>
      <w:r w:rsidRPr="002531E6">
        <w:rPr>
          <w:rFonts w:ascii="Times New Roman" w:eastAsia="Times New Roman" w:hAnsi="Times New Roman" w:cs="Times New Roman"/>
          <w:color w:val="000000"/>
          <w:sz w:val="24"/>
          <w:szCs w:val="24"/>
          <w:lang w:val="uk-UA"/>
        </w:rPr>
        <w:t>Підрівень - елементарний.</w:t>
      </w:r>
    </w:p>
    <w:p w14:paraId="337A99B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7" w:name="n125"/>
      <w:bookmarkEnd w:id="117"/>
      <w:r w:rsidRPr="002531E6">
        <w:rPr>
          <w:rFonts w:ascii="Times New Roman" w:eastAsia="Times New Roman" w:hAnsi="Times New Roman" w:cs="Times New Roman"/>
          <w:color w:val="000000"/>
          <w:sz w:val="24"/>
          <w:szCs w:val="24"/>
          <w:lang w:val="uk-UA"/>
        </w:rPr>
        <w:t>Класи: інструментальні, хорового співу, фольклору.</w:t>
      </w:r>
    </w:p>
    <w:p w14:paraId="0168A2E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8" w:name="n126"/>
      <w:bookmarkEnd w:id="118"/>
      <w:r w:rsidRPr="002531E6">
        <w:rPr>
          <w:rFonts w:ascii="Times New Roman" w:eastAsia="Times New Roman" w:hAnsi="Times New Roman" w:cs="Times New Roman"/>
          <w:color w:val="000000"/>
          <w:sz w:val="24"/>
          <w:szCs w:val="24"/>
          <w:lang w:val="uk-UA"/>
        </w:rPr>
        <w:t>Рекомендований вік здобувача для початку навчання за програмою - 6 років.</w:t>
      </w:r>
    </w:p>
    <w:p w14:paraId="263F51F0"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9" w:name="n127"/>
      <w:bookmarkEnd w:id="119"/>
      <w:r w:rsidRPr="002531E6">
        <w:rPr>
          <w:rFonts w:ascii="Times New Roman" w:eastAsia="Times New Roman" w:hAnsi="Times New Roman" w:cs="Times New Roman"/>
          <w:color w:val="000000"/>
          <w:sz w:val="24"/>
          <w:szCs w:val="24"/>
          <w:lang w:val="uk-UA"/>
        </w:rPr>
        <w:t>Тривалість опанування освітньої програми для здобувачів, які розпочали навчання в 6 років, становить 4 роки.</w:t>
      </w:r>
    </w:p>
    <w:p w14:paraId="663736F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0" w:name="n128"/>
      <w:bookmarkEnd w:id="120"/>
      <w:r w:rsidRPr="002531E6">
        <w:rPr>
          <w:rFonts w:ascii="Times New Roman" w:eastAsia="Times New Roman" w:hAnsi="Times New Roman" w:cs="Times New Roman"/>
          <w:color w:val="000000"/>
          <w:sz w:val="24"/>
          <w:szCs w:val="24"/>
          <w:lang w:val="uk-UA"/>
        </w:rPr>
        <w:t xml:space="preserve">Тривалість опанування освітньої програми визначається індивідуальним темпом набуття відповідних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(результатів навчання), передбачених програмою, та може скорочуватись для здобувачів старшого віку.</w:t>
      </w:r>
    </w:p>
    <w:p w14:paraId="6F453BD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1" w:name="n129"/>
      <w:bookmarkEnd w:id="121"/>
      <w:r w:rsidRPr="002531E6">
        <w:rPr>
          <w:rFonts w:ascii="Times New Roman" w:eastAsia="Times New Roman" w:hAnsi="Times New Roman" w:cs="Times New Roman"/>
          <w:b/>
          <w:bCs/>
          <w:color w:val="000000"/>
          <w:sz w:val="24"/>
          <w:szCs w:val="24"/>
          <w:lang w:val="uk-UA"/>
        </w:rPr>
        <w:t>I. Компетентності здобувачів у термінах результатів навчання.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79"/>
        <w:gridCol w:w="6094"/>
      </w:tblGrid>
      <w:tr w:rsidR="009E2ABF" w:rsidRPr="002531E6" w14:paraId="4DD850A6"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4E16C5C2"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22" w:name="n130"/>
            <w:bookmarkEnd w:id="122"/>
            <w:r w:rsidRPr="002531E6">
              <w:rPr>
                <w:rFonts w:ascii="Times New Roman" w:eastAsia="Times New Roman" w:hAnsi="Times New Roman" w:cs="Times New Roman"/>
                <w:sz w:val="24"/>
                <w:szCs w:val="24"/>
                <w:lang w:val="uk-UA"/>
              </w:rPr>
              <w:t>Вид компетентності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5AAD851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Загальні результати навчання</w:t>
            </w:r>
          </w:p>
        </w:tc>
      </w:tr>
      <w:tr w:rsidR="009E2ABF" w:rsidRPr="002531E6" w14:paraId="115AB335"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E9AC31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 Загальна інтегрована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123B8B4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Здатний самостійно опановувати нескладний навчальний матеріал. </w:t>
            </w:r>
            <w:r w:rsidRPr="002531E6">
              <w:rPr>
                <w:rFonts w:ascii="Times New Roman" w:eastAsia="Times New Roman" w:hAnsi="Times New Roman" w:cs="Times New Roman"/>
                <w:sz w:val="24"/>
                <w:szCs w:val="24"/>
                <w:lang w:val="uk-UA"/>
              </w:rPr>
              <w:br/>
              <w:t xml:space="preserve">Може продовжити навчання за фахом за освітньою програмою з музичного мистецтва базового (середнього) підрівня початкової мистецької освіти </w:t>
            </w:r>
            <w:proofErr w:type="spellStart"/>
            <w:r w:rsidRPr="002531E6">
              <w:rPr>
                <w:rFonts w:ascii="Times New Roman" w:eastAsia="Times New Roman" w:hAnsi="Times New Roman" w:cs="Times New Roman"/>
                <w:sz w:val="24"/>
                <w:szCs w:val="24"/>
                <w:lang w:val="uk-UA"/>
              </w:rPr>
              <w:t>загальномистецького</w:t>
            </w:r>
            <w:proofErr w:type="spellEnd"/>
            <w:r w:rsidRPr="002531E6">
              <w:rPr>
                <w:rFonts w:ascii="Times New Roman" w:eastAsia="Times New Roman" w:hAnsi="Times New Roman" w:cs="Times New Roman"/>
                <w:sz w:val="24"/>
                <w:szCs w:val="24"/>
                <w:lang w:val="uk-UA"/>
              </w:rPr>
              <w:t xml:space="preserve"> або початкового професійного спрямування або за спорідненим видом мистецтва (спеціалізацією).</w:t>
            </w:r>
          </w:p>
        </w:tc>
      </w:tr>
      <w:tr w:rsidR="009E2ABF" w:rsidRPr="002531E6" w14:paraId="73B5B40D"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5F99A343"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 Загальна мистецька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2419253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Демонструє знання та розуміння понять "мистецтво", основних естетичних категорій, видів мистецтва, жанрів українського народного мистецтва та мистецтва етносів України. </w:t>
            </w:r>
            <w:r w:rsidRPr="002531E6">
              <w:rPr>
                <w:rFonts w:ascii="Times New Roman" w:eastAsia="Times New Roman" w:hAnsi="Times New Roman" w:cs="Times New Roman"/>
                <w:sz w:val="24"/>
                <w:szCs w:val="24"/>
                <w:lang w:val="uk-UA"/>
              </w:rPr>
              <w:br/>
              <w:t>Демонструє знання і розуміння проявів культурного розмаїття. </w:t>
            </w:r>
            <w:r w:rsidRPr="002531E6">
              <w:rPr>
                <w:rFonts w:ascii="Times New Roman" w:eastAsia="Times New Roman" w:hAnsi="Times New Roman" w:cs="Times New Roman"/>
                <w:sz w:val="24"/>
                <w:szCs w:val="24"/>
                <w:lang w:val="uk-UA"/>
              </w:rPr>
              <w:br/>
              <w:t>Називає види та жанри різних видів мистецтва, називає різновиди творів мистецтва. </w:t>
            </w:r>
            <w:r w:rsidRPr="002531E6">
              <w:rPr>
                <w:rFonts w:ascii="Times New Roman" w:eastAsia="Times New Roman" w:hAnsi="Times New Roman" w:cs="Times New Roman"/>
                <w:sz w:val="24"/>
                <w:szCs w:val="24"/>
                <w:lang w:val="uk-UA"/>
              </w:rPr>
              <w:br/>
              <w:t>Спілкується на теми мистецтва в межах навчальних програм державною мовою.</w:t>
            </w:r>
          </w:p>
        </w:tc>
      </w:tr>
      <w:tr w:rsidR="009E2ABF" w:rsidRPr="002531E6" w14:paraId="77B69C91"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1CC94758"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 Музично-теоретична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70C2AEBE"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Називає види та жанри музичного мистецтва / народного музичного мистецтва, різновиди, форми музичних творів, засоби музичної виразності, називає їх характерні риси, відмінності. </w:t>
            </w:r>
            <w:r w:rsidRPr="002531E6">
              <w:rPr>
                <w:rFonts w:ascii="Times New Roman" w:eastAsia="Times New Roman" w:hAnsi="Times New Roman" w:cs="Times New Roman"/>
                <w:sz w:val="24"/>
                <w:szCs w:val="24"/>
                <w:lang w:val="uk-UA"/>
              </w:rPr>
              <w:br/>
              <w:t xml:space="preserve">Демонструє володіння музичною грамотою (усно та </w:t>
            </w:r>
            <w:r w:rsidRPr="002531E6">
              <w:rPr>
                <w:rFonts w:ascii="Times New Roman" w:eastAsia="Times New Roman" w:hAnsi="Times New Roman" w:cs="Times New Roman"/>
                <w:sz w:val="24"/>
                <w:szCs w:val="24"/>
                <w:lang w:val="uk-UA"/>
              </w:rPr>
              <w:lastRenderedPageBreak/>
              <w:t>письмово). </w:t>
            </w:r>
            <w:r w:rsidRPr="002531E6">
              <w:rPr>
                <w:rFonts w:ascii="Times New Roman" w:eastAsia="Times New Roman" w:hAnsi="Times New Roman" w:cs="Times New Roman"/>
                <w:sz w:val="24"/>
                <w:szCs w:val="24"/>
                <w:lang w:val="uk-UA"/>
              </w:rPr>
              <w:br/>
              <w:t>Записує одноголосний музичний диктант. </w:t>
            </w:r>
            <w:r w:rsidRPr="002531E6">
              <w:rPr>
                <w:rFonts w:ascii="Times New Roman" w:eastAsia="Times New Roman" w:hAnsi="Times New Roman" w:cs="Times New Roman"/>
                <w:sz w:val="24"/>
                <w:szCs w:val="24"/>
                <w:lang w:val="uk-UA"/>
              </w:rPr>
              <w:br/>
              <w:t>Читає з листа незнайомі музичні тексти на рівні, передбаченому навчальною програмою. </w:t>
            </w:r>
            <w:r w:rsidRPr="002531E6">
              <w:rPr>
                <w:rFonts w:ascii="Times New Roman" w:eastAsia="Times New Roman" w:hAnsi="Times New Roman" w:cs="Times New Roman"/>
                <w:sz w:val="24"/>
                <w:szCs w:val="24"/>
                <w:lang w:val="uk-UA"/>
              </w:rPr>
              <w:br/>
              <w:t>Підбирає на слух прості знайомі мелодії.</w:t>
            </w:r>
          </w:p>
        </w:tc>
      </w:tr>
      <w:tr w:rsidR="009E2ABF" w:rsidRPr="002531E6" w14:paraId="31C7A8E6"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33A15618"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4. Музично-виконавська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4F70B47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Демонструє володіння технікою гри на інструменті (співу) в межах, передбачених навчальною програмою відповідної дисципліни. </w:t>
            </w:r>
            <w:r w:rsidRPr="002531E6">
              <w:rPr>
                <w:rFonts w:ascii="Times New Roman" w:eastAsia="Times New Roman" w:hAnsi="Times New Roman" w:cs="Times New Roman"/>
                <w:sz w:val="24"/>
                <w:szCs w:val="24"/>
                <w:lang w:val="uk-UA"/>
              </w:rPr>
              <w:br/>
              <w:t>Чисто інтонує. </w:t>
            </w:r>
            <w:r w:rsidRPr="002531E6">
              <w:rPr>
                <w:rFonts w:ascii="Times New Roman" w:eastAsia="Times New Roman" w:hAnsi="Times New Roman" w:cs="Times New Roman"/>
                <w:sz w:val="24"/>
                <w:szCs w:val="24"/>
                <w:lang w:val="uk-UA"/>
              </w:rPr>
              <w:br/>
              <w:t>Відтворює програмні мистецькі твори з відповідним ступенем емоційності та музикальності, застосовує засоби музичної виразності під час їх виконання. </w:t>
            </w:r>
            <w:r w:rsidRPr="002531E6">
              <w:rPr>
                <w:rFonts w:ascii="Times New Roman" w:eastAsia="Times New Roman" w:hAnsi="Times New Roman" w:cs="Times New Roman"/>
                <w:sz w:val="24"/>
                <w:szCs w:val="24"/>
                <w:lang w:val="uk-UA"/>
              </w:rPr>
              <w:br/>
              <w:t>Відтворює українські народні обряди, сценічні рухи та танці в межах, передбачених навчальними програмами дисциплін (для класу фольклору).</w:t>
            </w:r>
          </w:p>
        </w:tc>
      </w:tr>
      <w:tr w:rsidR="009E2ABF" w:rsidRPr="002531E6" w14:paraId="6C69BBA1"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53A7427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 Компетентність колективної взаємодії в мистецькій діяльності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52ADB0F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Виконує програмні твори в ансамблі, хорі. </w:t>
            </w:r>
            <w:r w:rsidRPr="002531E6">
              <w:rPr>
                <w:rFonts w:ascii="Times New Roman" w:eastAsia="Times New Roman" w:hAnsi="Times New Roman" w:cs="Times New Roman"/>
                <w:sz w:val="24"/>
                <w:szCs w:val="24"/>
                <w:lang w:val="uk-UA"/>
              </w:rPr>
              <w:br/>
              <w:t>Демонструє розуміння ансамблевого виконавства та ролі кожного учасника колективу в досягненні спільного результату.</w:t>
            </w:r>
          </w:p>
        </w:tc>
      </w:tr>
      <w:tr w:rsidR="009E2ABF" w:rsidRPr="002531E6" w14:paraId="125FA9E2"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2F50048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6. Компетентність з публічного мистецького виступу</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2BCA7E6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Проявляє сміливість та готовність виступати перед аудиторією. </w:t>
            </w:r>
            <w:r w:rsidRPr="002531E6">
              <w:rPr>
                <w:rFonts w:ascii="Times New Roman" w:eastAsia="Times New Roman" w:hAnsi="Times New Roman" w:cs="Times New Roman"/>
                <w:sz w:val="24"/>
                <w:szCs w:val="24"/>
                <w:lang w:val="uk-UA"/>
              </w:rPr>
              <w:br/>
              <w:t>Виступає публічно із задоволенням. </w:t>
            </w:r>
            <w:r w:rsidRPr="002531E6">
              <w:rPr>
                <w:rFonts w:ascii="Times New Roman" w:eastAsia="Times New Roman" w:hAnsi="Times New Roman" w:cs="Times New Roman"/>
                <w:sz w:val="24"/>
                <w:szCs w:val="24"/>
                <w:lang w:val="uk-UA"/>
              </w:rPr>
              <w:br/>
              <w:t>Демонструє культуру публічного мистецького виступу (зовнішній вигляд, поведінка).</w:t>
            </w:r>
          </w:p>
        </w:tc>
      </w:tr>
    </w:tbl>
    <w:p w14:paraId="7B04F79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3" w:name="n131"/>
      <w:bookmarkEnd w:id="123"/>
      <w:r w:rsidRPr="002531E6">
        <w:rPr>
          <w:rFonts w:ascii="Times New Roman" w:eastAsia="Times New Roman" w:hAnsi="Times New Roman" w:cs="Times New Roman"/>
          <w:b/>
          <w:bCs/>
          <w:color w:val="000000"/>
          <w:sz w:val="24"/>
          <w:szCs w:val="24"/>
          <w:lang w:val="uk-UA"/>
        </w:rPr>
        <w:t>II. Зміст освітньої програми в освітніх компонентах.</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644"/>
        <w:gridCol w:w="1741"/>
        <w:gridCol w:w="1644"/>
        <w:gridCol w:w="1644"/>
      </w:tblGrid>
      <w:tr w:rsidR="009E2ABF" w:rsidRPr="002531E6" w14:paraId="78120F54" w14:textId="77777777" w:rsidTr="009E2ABF">
        <w:tc>
          <w:tcPr>
            <w:tcW w:w="24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89C9BA1"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24" w:name="n132"/>
            <w:bookmarkEnd w:id="124"/>
            <w:r w:rsidRPr="002531E6">
              <w:rPr>
                <w:rFonts w:ascii="Times New Roman" w:eastAsia="Times New Roman" w:hAnsi="Times New Roman" w:cs="Times New Roman"/>
                <w:sz w:val="24"/>
                <w:szCs w:val="24"/>
                <w:lang w:val="uk-UA"/>
              </w:rPr>
              <w:t>Найменування показника</w:t>
            </w:r>
          </w:p>
        </w:tc>
        <w:tc>
          <w:tcPr>
            <w:tcW w:w="26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B0B358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Класи</w:t>
            </w:r>
          </w:p>
        </w:tc>
      </w:tr>
      <w:tr w:rsidR="009E2ABF" w:rsidRPr="002531E6" w14:paraId="074D479E" w14:textId="77777777" w:rsidTr="009E2AB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14:paraId="67E2F0D7"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083E548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Інструментальні</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A3D9283"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Хорового співу</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72A92C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Фольклору</w:t>
            </w:r>
          </w:p>
        </w:tc>
      </w:tr>
      <w:tr w:rsidR="009E2ABF" w:rsidRPr="002531E6" w14:paraId="1EF98AD8" w14:textId="77777777" w:rsidTr="009E2AB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3AC126C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Кількість годин на тиждень на здобувача для опанування кожного освітнього компоненту:</w:t>
            </w:r>
          </w:p>
        </w:tc>
      </w:tr>
      <w:tr w:rsidR="009E2ABF" w:rsidRPr="002531E6" w14:paraId="2F94C930" w14:textId="77777777" w:rsidTr="009E2AB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66503F2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Інваріантна частина:</w:t>
            </w:r>
          </w:p>
        </w:tc>
      </w:tr>
      <w:tr w:rsidR="009E2ABF" w:rsidRPr="002531E6" w14:paraId="234C25FB"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9F70B7A"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Фах: назва навчальної дисципліни (предмета)</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15804DB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Музичний інструмент</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763346C4"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Хоровий спів</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82EB7C1"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Фольклорний ансамбль</w:t>
            </w:r>
          </w:p>
        </w:tc>
      </w:tr>
      <w:tr w:rsidR="009E2ABF" w:rsidRPr="002531E6" w14:paraId="54B130A7"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B59D0D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кількість годин:</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7FAEC7CF"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F34575E"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4608A510"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5DA2A39C"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CA4485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35780AF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94AA6D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FF0380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0EA6C456"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36B788E"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0CFCB41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5964573"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0F33E39"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r>
      <w:tr w:rsidR="009E2ABF" w:rsidRPr="002531E6" w14:paraId="77D2B57D"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EC6D07D"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Музична грамота та практичне музикування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1C39281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7C2A512"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1438F06"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51C44CD3"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9897438"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Бесіди про мистецтво:</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593C7344"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7F1ED942"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D81A5D9"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3C9C82AF"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2C4101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66A95F13"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AB1425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4D4A75F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7958B312"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B4E5A6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67EDF6CE"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F22263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4C1FC1C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7D348FE1"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ADAAEF3"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Хор / інструментальний ансамбль (колективне музикування)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12769265"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9DAF8AB"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0829902"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70E407FD"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480A6BE"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3689B88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C79671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874B8D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0E66C9C6"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71366B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3E58C41D"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85E94"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014FFF"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r>
      <w:tr w:rsidR="009E2ABF" w:rsidRPr="002531E6" w14:paraId="42867917"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857662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Спів (сольний) / музичний інструмент</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6BF5D87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17EAE04"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3E6A64D"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739F7A8A"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BE04C2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Музичний інструмент</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26D599F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B800B2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A394F2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70BF5D75"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82CF06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Основи сценічного руху та фольклорний танець</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7F0E709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802F36D"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441860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51117367"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871441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Варіативна частина</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2C4D360A"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91EECD5"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27080FF"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42A6E653"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5851C2C"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7E96911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7148CF4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145ED22"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25FEB767"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7DEE81B"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5D7B0124"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2E797C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9B73F29"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0D77E143" w14:textId="77777777" w:rsidTr="009E2AB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37CEA40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w:t>
            </w:r>
          </w:p>
        </w:tc>
      </w:tr>
      <w:tr w:rsidR="009E2ABF" w:rsidRPr="002531E6" w14:paraId="6FE91046"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B0981B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46C1E9B3"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360 (5)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82F55E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360 (5)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AFFBC56"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360 (5)</w:t>
            </w:r>
          </w:p>
        </w:tc>
      </w:tr>
      <w:tr w:rsidR="009E2ABF" w:rsidRPr="002531E6" w14:paraId="4C510809"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B222FF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4996C4D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504 (7)</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38092E3D"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432 (6)</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33FA95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504 (7)</w:t>
            </w:r>
          </w:p>
        </w:tc>
      </w:tr>
      <w:tr w:rsidR="009E2ABF" w:rsidRPr="002531E6" w14:paraId="4DC90650" w14:textId="77777777" w:rsidTr="009E2ABF">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BAE246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 на весь строк навчання за освітньою програмою (4 роки), що фінансується з бюджету (середня кількість годин тижневого навантаження)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14:paraId="42B742C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864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B8ACC4E"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792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6CC7C4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864</w:t>
            </w:r>
          </w:p>
        </w:tc>
      </w:tr>
    </w:tbl>
    <w:p w14:paraId="3404065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5" w:name="n133"/>
      <w:bookmarkEnd w:id="125"/>
      <w:r w:rsidRPr="002531E6">
        <w:rPr>
          <w:rFonts w:ascii="Times New Roman" w:eastAsia="Times New Roman" w:hAnsi="Times New Roman" w:cs="Times New Roman"/>
          <w:color w:val="000000"/>
          <w:sz w:val="24"/>
          <w:szCs w:val="24"/>
          <w:lang w:val="uk-UA"/>
        </w:rPr>
        <w:t xml:space="preserve">Зміст варіативної частини складається з навчальних дисциплін предметів, факультативів, видів діяльності за вибором здобувача, враховуючи можливості відповідної мистецької школи, зокрема: основи імпровізації, читання нот з листа, ритміка, введення до історії народного мистецтва, практикум з календарних обрядів українського народу, постановка концертних </w:t>
      </w:r>
      <w:r w:rsidRPr="002531E6">
        <w:rPr>
          <w:rFonts w:ascii="Times New Roman" w:eastAsia="Times New Roman" w:hAnsi="Times New Roman" w:cs="Times New Roman"/>
          <w:color w:val="000000"/>
          <w:sz w:val="24"/>
          <w:szCs w:val="24"/>
          <w:lang w:val="uk-UA"/>
        </w:rPr>
        <w:lastRenderedPageBreak/>
        <w:t>номерів, ансамблі малих форм, додатковий музичний інструмент, сольний спів (для класу бандури), образотворча композиція, ліплення, сценічна мова, танець (за видами).</w:t>
      </w:r>
    </w:p>
    <w:p w14:paraId="19738123"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26" w:name="n134"/>
      <w:bookmarkEnd w:id="126"/>
      <w:r w:rsidRPr="002531E6">
        <w:rPr>
          <w:rFonts w:ascii="Times New Roman" w:eastAsia="Times New Roman" w:hAnsi="Times New Roman" w:cs="Times New Roman"/>
          <w:b/>
          <w:bCs/>
          <w:color w:val="000000"/>
          <w:sz w:val="28"/>
          <w:szCs w:val="28"/>
          <w:lang w:val="uk-UA"/>
        </w:rPr>
        <w:t>МОДЕЛЬ 2.</w:t>
      </w:r>
    </w:p>
    <w:p w14:paraId="7F2DCD2A"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7" w:name="n135"/>
      <w:bookmarkEnd w:id="127"/>
      <w:r w:rsidRPr="002531E6">
        <w:rPr>
          <w:rFonts w:ascii="Times New Roman" w:eastAsia="Times New Roman" w:hAnsi="Times New Roman" w:cs="Times New Roman"/>
          <w:color w:val="000000"/>
          <w:sz w:val="24"/>
          <w:szCs w:val="24"/>
          <w:lang w:val="uk-UA"/>
        </w:rPr>
        <w:t>Освітня програма з образотворчого та декоративного мистецтва.</w:t>
      </w:r>
    </w:p>
    <w:p w14:paraId="1B24BFF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8" w:name="n136"/>
      <w:bookmarkEnd w:id="128"/>
      <w:r w:rsidRPr="002531E6">
        <w:rPr>
          <w:rFonts w:ascii="Times New Roman" w:eastAsia="Times New Roman" w:hAnsi="Times New Roman" w:cs="Times New Roman"/>
          <w:color w:val="000000"/>
          <w:sz w:val="24"/>
          <w:szCs w:val="24"/>
          <w:lang w:val="uk-UA"/>
        </w:rPr>
        <w:t>Підрівень - елементарний.</w:t>
      </w:r>
    </w:p>
    <w:p w14:paraId="6BE53C5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9" w:name="n137"/>
      <w:bookmarkEnd w:id="129"/>
      <w:r w:rsidRPr="002531E6">
        <w:rPr>
          <w:rFonts w:ascii="Times New Roman" w:eastAsia="Times New Roman" w:hAnsi="Times New Roman" w:cs="Times New Roman"/>
          <w:color w:val="000000"/>
          <w:sz w:val="24"/>
          <w:szCs w:val="24"/>
          <w:lang w:val="uk-UA"/>
        </w:rPr>
        <w:t>Класи: образотворчого мистецтва, декоративного мистецтва.</w:t>
      </w:r>
    </w:p>
    <w:p w14:paraId="5449F9F4"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0" w:name="n138"/>
      <w:bookmarkEnd w:id="130"/>
      <w:r w:rsidRPr="002531E6">
        <w:rPr>
          <w:rFonts w:ascii="Times New Roman" w:eastAsia="Times New Roman" w:hAnsi="Times New Roman" w:cs="Times New Roman"/>
          <w:color w:val="000000"/>
          <w:sz w:val="24"/>
          <w:szCs w:val="24"/>
          <w:lang w:val="uk-UA"/>
        </w:rPr>
        <w:t>Рекомендований вік здобувача для початку навчання за програмою - 6 років.</w:t>
      </w:r>
    </w:p>
    <w:p w14:paraId="3506DFC8"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1" w:name="n139"/>
      <w:bookmarkEnd w:id="131"/>
      <w:r w:rsidRPr="002531E6">
        <w:rPr>
          <w:rFonts w:ascii="Times New Roman" w:eastAsia="Times New Roman" w:hAnsi="Times New Roman" w:cs="Times New Roman"/>
          <w:color w:val="000000"/>
          <w:sz w:val="24"/>
          <w:szCs w:val="24"/>
          <w:lang w:val="uk-UA"/>
        </w:rPr>
        <w:t>Тривалість опанування освітньої програми для здобувачів, які розпочали навчання в 6 років, становить 4 роки.</w:t>
      </w:r>
    </w:p>
    <w:p w14:paraId="63C3C2D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2" w:name="n140"/>
      <w:bookmarkEnd w:id="132"/>
      <w:r w:rsidRPr="002531E6">
        <w:rPr>
          <w:rFonts w:ascii="Times New Roman" w:eastAsia="Times New Roman" w:hAnsi="Times New Roman" w:cs="Times New Roman"/>
          <w:color w:val="000000"/>
          <w:sz w:val="24"/>
          <w:szCs w:val="24"/>
          <w:lang w:val="uk-UA"/>
        </w:rPr>
        <w:t xml:space="preserve">Тривалість опанування освітньої програми визначається індивідуальним темпом набуття відповідних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(результатів навчання), передбачених програмою, та може скорочуватись для здобувачів старшого віку.</w:t>
      </w:r>
    </w:p>
    <w:p w14:paraId="68167B02"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3" w:name="n141"/>
      <w:bookmarkEnd w:id="133"/>
      <w:r w:rsidRPr="002531E6">
        <w:rPr>
          <w:rFonts w:ascii="Times New Roman" w:eastAsia="Times New Roman" w:hAnsi="Times New Roman" w:cs="Times New Roman"/>
          <w:b/>
          <w:bCs/>
          <w:color w:val="000000"/>
          <w:sz w:val="24"/>
          <w:szCs w:val="24"/>
          <w:lang w:val="uk-UA"/>
        </w:rPr>
        <w:t>І. Компетентності здобувачів у термінах результатів навчання.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79"/>
        <w:gridCol w:w="6094"/>
      </w:tblGrid>
      <w:tr w:rsidR="009E2ABF" w:rsidRPr="002531E6" w14:paraId="430A3980"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4179F1D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34" w:name="n142"/>
            <w:bookmarkEnd w:id="134"/>
            <w:r w:rsidRPr="002531E6">
              <w:rPr>
                <w:rFonts w:ascii="Times New Roman" w:eastAsia="Times New Roman" w:hAnsi="Times New Roman" w:cs="Times New Roman"/>
                <w:sz w:val="24"/>
                <w:szCs w:val="24"/>
                <w:lang w:val="uk-UA"/>
              </w:rPr>
              <w:t>Вид компетентності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7E3E9C9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Загальні результати навчання</w:t>
            </w:r>
          </w:p>
        </w:tc>
      </w:tr>
      <w:tr w:rsidR="009E2ABF" w:rsidRPr="002531E6" w14:paraId="68B083E6"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A4CCC0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 Загальна інтегрована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6F3BEAED"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Здатний самостійно опановувати нескладний навчальний матеріал. </w:t>
            </w:r>
            <w:r w:rsidRPr="002531E6">
              <w:rPr>
                <w:rFonts w:ascii="Times New Roman" w:eastAsia="Times New Roman" w:hAnsi="Times New Roman" w:cs="Times New Roman"/>
                <w:sz w:val="24"/>
                <w:szCs w:val="24"/>
                <w:lang w:val="uk-UA"/>
              </w:rPr>
              <w:br/>
              <w:t xml:space="preserve">Може продовжити навчання за фахом за освітньою програмою з образотворчого/декоративного мистецтва базового (середнього) підрівня початкової мистецької освіти </w:t>
            </w:r>
            <w:proofErr w:type="spellStart"/>
            <w:r w:rsidRPr="002531E6">
              <w:rPr>
                <w:rFonts w:ascii="Times New Roman" w:eastAsia="Times New Roman" w:hAnsi="Times New Roman" w:cs="Times New Roman"/>
                <w:sz w:val="24"/>
                <w:szCs w:val="24"/>
                <w:lang w:val="uk-UA"/>
              </w:rPr>
              <w:t>загальномистецького</w:t>
            </w:r>
            <w:proofErr w:type="spellEnd"/>
            <w:r w:rsidRPr="002531E6">
              <w:rPr>
                <w:rFonts w:ascii="Times New Roman" w:eastAsia="Times New Roman" w:hAnsi="Times New Roman" w:cs="Times New Roman"/>
                <w:sz w:val="24"/>
                <w:szCs w:val="24"/>
                <w:lang w:val="uk-UA"/>
              </w:rPr>
              <w:t xml:space="preserve"> або початкового професійного спрямування або за спорідненим видом мистецтва (спеціалізацією).</w:t>
            </w:r>
          </w:p>
        </w:tc>
      </w:tr>
      <w:tr w:rsidR="009E2ABF" w:rsidRPr="002531E6" w14:paraId="1CBF6682"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56C10DDB"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 Загальна мистецька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473D7BB3"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Демонструє знання та розуміння понять "мистецтво", основних естетичних категорій, видів мистецтва, жанрів українського народного мистецтва та мистецтва етносів України. </w:t>
            </w:r>
            <w:r w:rsidRPr="002531E6">
              <w:rPr>
                <w:rFonts w:ascii="Times New Roman" w:eastAsia="Times New Roman" w:hAnsi="Times New Roman" w:cs="Times New Roman"/>
                <w:sz w:val="24"/>
                <w:szCs w:val="24"/>
                <w:lang w:val="uk-UA"/>
              </w:rPr>
              <w:br/>
              <w:t>Демонструє знання і розуміння проявів культурного розмаїття. </w:t>
            </w:r>
            <w:r w:rsidRPr="002531E6">
              <w:rPr>
                <w:rFonts w:ascii="Times New Roman" w:eastAsia="Times New Roman" w:hAnsi="Times New Roman" w:cs="Times New Roman"/>
                <w:sz w:val="24"/>
                <w:szCs w:val="24"/>
                <w:lang w:val="uk-UA"/>
              </w:rPr>
              <w:br/>
              <w:t>Називає види та жанри різних видів мистецтва, називає різновиди творів мистецтва. </w:t>
            </w:r>
            <w:r w:rsidRPr="002531E6">
              <w:rPr>
                <w:rFonts w:ascii="Times New Roman" w:eastAsia="Times New Roman" w:hAnsi="Times New Roman" w:cs="Times New Roman"/>
                <w:sz w:val="24"/>
                <w:szCs w:val="24"/>
                <w:lang w:val="uk-UA"/>
              </w:rPr>
              <w:br/>
              <w:t>Спілкується на теми мистецтва в межах навчальних програм державною мовою.</w:t>
            </w:r>
          </w:p>
        </w:tc>
      </w:tr>
      <w:tr w:rsidR="009E2ABF" w:rsidRPr="002531E6" w14:paraId="59FDF3CD"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5CC52F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 Художньо-теоретична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3A9750A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Називає види та жанри образотворчого мистецтва / народного образотворчого, декоративного мистецтва, різновиди творів образотворчого мистецтва. </w:t>
            </w:r>
            <w:r w:rsidRPr="002531E6">
              <w:rPr>
                <w:rFonts w:ascii="Times New Roman" w:eastAsia="Times New Roman" w:hAnsi="Times New Roman" w:cs="Times New Roman"/>
                <w:sz w:val="24"/>
                <w:szCs w:val="24"/>
                <w:lang w:val="uk-UA"/>
              </w:rPr>
              <w:br/>
              <w:t>Демонструє знання та розуміння понять "композиція", "образотворча композиція", "декоративна композиція", "рисунок", "живопис", "скульптура", "форма", понять у декоративному мистецтві. </w:t>
            </w:r>
            <w:r w:rsidRPr="002531E6">
              <w:rPr>
                <w:rFonts w:ascii="Times New Roman" w:eastAsia="Times New Roman" w:hAnsi="Times New Roman" w:cs="Times New Roman"/>
                <w:sz w:val="24"/>
                <w:szCs w:val="24"/>
                <w:lang w:val="uk-UA"/>
              </w:rPr>
              <w:br/>
            </w:r>
            <w:r w:rsidRPr="002531E6">
              <w:rPr>
                <w:rFonts w:ascii="Times New Roman" w:eastAsia="Times New Roman" w:hAnsi="Times New Roman" w:cs="Times New Roman"/>
                <w:sz w:val="24"/>
                <w:szCs w:val="24"/>
                <w:lang w:val="uk-UA"/>
              </w:rPr>
              <w:lastRenderedPageBreak/>
              <w:t>Називає засоби виразності у художніх творах у межах, передбачених вимогами навчальних дисциплін</w:t>
            </w:r>
          </w:p>
        </w:tc>
      </w:tr>
      <w:tr w:rsidR="009E2ABF" w:rsidRPr="002531E6" w14:paraId="604C4722"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E7EF73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4. Художньо-виконавська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67DE902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Має власний задум та створює на його основі (за допомогою викладача) композиційно цілісний образ засобами образотворчого/декоративного мистецтва. Демонструє володіння техніками образотворчого/декоративного мистецтва в межах, передбачених навчальними програмами відповідних дисциплін. Застосовує засоби виразності в художніх творах у межах, передбачених вимогами навчальних дисциплін. </w:t>
            </w:r>
            <w:r w:rsidRPr="002531E6">
              <w:rPr>
                <w:rFonts w:ascii="Times New Roman" w:eastAsia="Times New Roman" w:hAnsi="Times New Roman" w:cs="Times New Roman"/>
                <w:sz w:val="24"/>
                <w:szCs w:val="24"/>
                <w:lang w:val="uk-UA"/>
              </w:rPr>
              <w:br/>
              <w:t>Застосовує всі передбачені програмою навчальної дисципліни інструменти для створення творів образотворчого/декоративного мистецтва.</w:t>
            </w:r>
          </w:p>
        </w:tc>
      </w:tr>
      <w:tr w:rsidR="009E2ABF" w:rsidRPr="002531E6" w14:paraId="7F707BF0"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6951DAE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Компетентність колективної взаємодії в мистецькій діяльності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0448FF2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Розуміє свою роль у спільному демонструванні художніх творів на колективній виставці. </w:t>
            </w:r>
            <w:r w:rsidRPr="002531E6">
              <w:rPr>
                <w:rFonts w:ascii="Times New Roman" w:eastAsia="Times New Roman" w:hAnsi="Times New Roman" w:cs="Times New Roman"/>
                <w:sz w:val="24"/>
                <w:szCs w:val="24"/>
                <w:lang w:val="uk-UA"/>
              </w:rPr>
              <w:br/>
              <w:t>Демонструє взаємодію з іншими учасниками у колективному експонуванні художніх творів для досягнення спільного мистецького результату. </w:t>
            </w:r>
            <w:r w:rsidRPr="002531E6">
              <w:rPr>
                <w:rFonts w:ascii="Times New Roman" w:eastAsia="Times New Roman" w:hAnsi="Times New Roman" w:cs="Times New Roman"/>
                <w:sz w:val="24"/>
                <w:szCs w:val="24"/>
                <w:lang w:val="uk-UA"/>
              </w:rPr>
              <w:br/>
              <w:t>Виявляє здатність до створення художнього образу за колективним задумом у творчій групі.</w:t>
            </w:r>
          </w:p>
        </w:tc>
      </w:tr>
      <w:tr w:rsidR="009E2ABF" w:rsidRPr="002531E6" w14:paraId="33DEB919"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194F960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Компетентність з публічного мистецького виступу</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1D3C784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Проявляє сміливість та готовність демонструвати свої художні роботи перед аудиторією. </w:t>
            </w:r>
            <w:r w:rsidRPr="002531E6">
              <w:rPr>
                <w:rFonts w:ascii="Times New Roman" w:eastAsia="Times New Roman" w:hAnsi="Times New Roman" w:cs="Times New Roman"/>
                <w:sz w:val="24"/>
                <w:szCs w:val="24"/>
                <w:lang w:val="uk-UA"/>
              </w:rPr>
              <w:br/>
              <w:t>Пояснює свій задум, втілений в його художньому творі. </w:t>
            </w:r>
            <w:r w:rsidRPr="002531E6">
              <w:rPr>
                <w:rFonts w:ascii="Times New Roman" w:eastAsia="Times New Roman" w:hAnsi="Times New Roman" w:cs="Times New Roman"/>
                <w:sz w:val="24"/>
                <w:szCs w:val="24"/>
                <w:lang w:val="uk-UA"/>
              </w:rPr>
              <w:br/>
              <w:t>Демонструє культуру публічного мистецького виступу (зовнішній вигляд, поведінка).</w:t>
            </w:r>
          </w:p>
        </w:tc>
      </w:tr>
    </w:tbl>
    <w:p w14:paraId="026FB93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5" w:name="n143"/>
      <w:bookmarkEnd w:id="135"/>
      <w:r w:rsidRPr="002531E6">
        <w:rPr>
          <w:rFonts w:ascii="Times New Roman" w:eastAsia="Times New Roman" w:hAnsi="Times New Roman" w:cs="Times New Roman"/>
          <w:b/>
          <w:bCs/>
          <w:color w:val="000000"/>
          <w:sz w:val="24"/>
          <w:szCs w:val="24"/>
          <w:lang w:val="uk-UA"/>
        </w:rPr>
        <w:t>II. Зміст освітньої програми в освітніх компонентах.</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5"/>
        <w:gridCol w:w="2128"/>
      </w:tblGrid>
      <w:tr w:rsidR="009E2ABF" w:rsidRPr="002531E6" w14:paraId="767A403F"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13224C1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36" w:name="n144"/>
            <w:bookmarkEnd w:id="136"/>
            <w:r w:rsidRPr="002531E6">
              <w:rPr>
                <w:rFonts w:ascii="Times New Roman" w:eastAsia="Times New Roman" w:hAnsi="Times New Roman" w:cs="Times New Roman"/>
                <w:sz w:val="24"/>
                <w:szCs w:val="24"/>
                <w:lang w:val="uk-UA"/>
              </w:rPr>
              <w:t>Найменування показника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25CE4D5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Кількість годин</w:t>
            </w:r>
          </w:p>
        </w:tc>
      </w:tr>
      <w:tr w:rsidR="009E2ABF" w:rsidRPr="002531E6" w14:paraId="4CAFC2E5" w14:textId="77777777" w:rsidTr="009E2ABF">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4AFFA6D3"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Кількість годин на тиждень на здобувача для опанування кожного освітнього компоненту:</w:t>
            </w:r>
          </w:p>
        </w:tc>
      </w:tr>
      <w:tr w:rsidR="009E2ABF" w:rsidRPr="002531E6" w14:paraId="0C398255"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0DD4A7A8"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Інваріантна частина: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3230910E"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r>
      <w:tr w:rsidR="009E2ABF" w:rsidRPr="002531E6" w14:paraId="6DD5C322"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1549ABDB"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Фах: образотворче мистецтво / декоративне мистецтво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4652B42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r>
      <w:tr w:rsidR="009E2ABF" w:rsidRPr="002531E6" w14:paraId="3880B961"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3CABEB6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Ліплення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2A73D35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r>
      <w:tr w:rsidR="009E2ABF" w:rsidRPr="002531E6" w14:paraId="1F00A39D"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3D549E3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Бесіди про мистецтво: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7246BE54"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r>
      <w:tr w:rsidR="009E2ABF" w:rsidRPr="002531E6" w14:paraId="54FB47E3"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769184B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479C5F2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4843C7BC"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4701BEC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на 3 та 4-му роках навчання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2901E1E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5DE3FC83"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6B52645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Варіативна частина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52DF5C4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21CC4EDD"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0E5B1CF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5871D384"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r>
      <w:tr w:rsidR="009E2ABF" w:rsidRPr="002531E6" w14:paraId="267F9FFE"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35FA3AF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роках навчання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5BB4146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360 (5)</w:t>
            </w:r>
          </w:p>
        </w:tc>
      </w:tr>
      <w:tr w:rsidR="009E2ABF" w:rsidRPr="002531E6" w14:paraId="7AF2E094"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09298E52"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1A45985D"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432 (6)</w:t>
            </w:r>
          </w:p>
        </w:tc>
      </w:tr>
      <w:tr w:rsidR="009E2ABF" w:rsidRPr="002531E6" w14:paraId="3E9DFA2D" w14:textId="77777777" w:rsidTr="009E2ABF">
        <w:tc>
          <w:tcPr>
            <w:tcW w:w="3900" w:type="pct"/>
            <w:tcBorders>
              <w:top w:val="single" w:sz="6" w:space="0" w:color="000000"/>
              <w:left w:val="single" w:sz="6" w:space="0" w:color="000000"/>
              <w:bottom w:val="single" w:sz="6" w:space="0" w:color="000000"/>
              <w:right w:val="single" w:sz="6" w:space="0" w:color="000000"/>
            </w:tcBorders>
            <w:shd w:val="clear" w:color="auto" w:fill="auto"/>
            <w:hideMark/>
          </w:tcPr>
          <w:p w14:paraId="529E81D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 на весь строк навчання за освітньою програмою (4 роки), що фінансується з бюджету (середня кількість годин тижневого навантаження). </w:t>
            </w:r>
            <w:r w:rsidRPr="002531E6">
              <w:rPr>
                <w:rFonts w:ascii="Times New Roman" w:eastAsia="Times New Roman" w:hAnsi="Times New Roman" w:cs="Times New Roman"/>
                <w:sz w:val="24"/>
                <w:szCs w:val="24"/>
                <w:lang w:val="uk-UA"/>
              </w:rPr>
              <w:br/>
              <w:t xml:space="preserve">Кількість годин опанування програми скорочується </w:t>
            </w:r>
            <w:proofErr w:type="spellStart"/>
            <w:r w:rsidRPr="002531E6">
              <w:rPr>
                <w:rFonts w:ascii="Times New Roman" w:eastAsia="Times New Roman" w:hAnsi="Times New Roman" w:cs="Times New Roman"/>
                <w:sz w:val="24"/>
                <w:szCs w:val="24"/>
                <w:lang w:val="uk-UA"/>
              </w:rPr>
              <w:t>пропорційно</w:t>
            </w:r>
            <w:proofErr w:type="spellEnd"/>
            <w:r w:rsidRPr="002531E6">
              <w:rPr>
                <w:rFonts w:ascii="Times New Roman" w:eastAsia="Times New Roman" w:hAnsi="Times New Roman" w:cs="Times New Roman"/>
                <w:sz w:val="24"/>
                <w:szCs w:val="24"/>
                <w:lang w:val="uk-UA"/>
              </w:rPr>
              <w:t xml:space="preserve"> зі скороченням років опанування освітньої програми.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14:paraId="25E789C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792</w:t>
            </w:r>
          </w:p>
        </w:tc>
      </w:tr>
    </w:tbl>
    <w:p w14:paraId="4D936A7C"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7" w:name="n145"/>
      <w:bookmarkEnd w:id="137"/>
      <w:r w:rsidRPr="002531E6">
        <w:rPr>
          <w:rFonts w:ascii="Times New Roman" w:eastAsia="Times New Roman" w:hAnsi="Times New Roman" w:cs="Times New Roman"/>
          <w:color w:val="000000"/>
          <w:sz w:val="24"/>
          <w:szCs w:val="24"/>
          <w:lang w:val="uk-UA"/>
        </w:rPr>
        <w:t>Зміст варіативної частини складається з навчальних дисциплін предметів, факультативів, видів діяльності за вибором здобувача, враховуючи можливості відповідної мистецької школи, зокрема: пленерна практика, декоративне мистецтво (за видами, для класу образотворчого мистецтва), образотворчі техніки (за видами, для класу декоративного мистецтва), дизайн (за видами), театрально-декораційне мистецтво, виготовлення ляльок, музичний інструмент, спів (сольний, хоровий), ритміка, танець, інтегровані дисципліни з музичного мистецтва, театрального мистецтва.</w:t>
      </w:r>
    </w:p>
    <w:p w14:paraId="2B690498" w14:textId="77777777" w:rsidR="009E2ABF" w:rsidRPr="002531E6" w:rsidRDefault="009E2ABF" w:rsidP="009E2A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38" w:name="n146"/>
      <w:bookmarkEnd w:id="138"/>
      <w:r w:rsidRPr="002531E6">
        <w:rPr>
          <w:rFonts w:ascii="Times New Roman" w:eastAsia="Times New Roman" w:hAnsi="Times New Roman" w:cs="Times New Roman"/>
          <w:b/>
          <w:bCs/>
          <w:color w:val="000000"/>
          <w:sz w:val="28"/>
          <w:szCs w:val="28"/>
          <w:lang w:val="uk-UA"/>
        </w:rPr>
        <w:t>МОДЕЛЬ 3.</w:t>
      </w:r>
    </w:p>
    <w:p w14:paraId="76E2041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9" w:name="n147"/>
      <w:bookmarkEnd w:id="139"/>
      <w:r w:rsidRPr="002531E6">
        <w:rPr>
          <w:rFonts w:ascii="Times New Roman" w:eastAsia="Times New Roman" w:hAnsi="Times New Roman" w:cs="Times New Roman"/>
          <w:color w:val="000000"/>
          <w:sz w:val="24"/>
          <w:szCs w:val="24"/>
          <w:lang w:val="uk-UA"/>
        </w:rPr>
        <w:t>Освітня програма з хореографічного мистецтва та циркового мистецтва.</w:t>
      </w:r>
    </w:p>
    <w:p w14:paraId="57C50F59"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0" w:name="n148"/>
      <w:bookmarkEnd w:id="140"/>
      <w:r w:rsidRPr="002531E6">
        <w:rPr>
          <w:rFonts w:ascii="Times New Roman" w:eastAsia="Times New Roman" w:hAnsi="Times New Roman" w:cs="Times New Roman"/>
          <w:color w:val="000000"/>
          <w:sz w:val="24"/>
          <w:szCs w:val="24"/>
          <w:lang w:val="uk-UA"/>
        </w:rPr>
        <w:t>Підрівень - елементарний.</w:t>
      </w:r>
    </w:p>
    <w:p w14:paraId="3DEAAD5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1" w:name="n149"/>
      <w:bookmarkEnd w:id="141"/>
      <w:r w:rsidRPr="002531E6">
        <w:rPr>
          <w:rFonts w:ascii="Times New Roman" w:eastAsia="Times New Roman" w:hAnsi="Times New Roman" w:cs="Times New Roman"/>
          <w:color w:val="000000"/>
          <w:sz w:val="24"/>
          <w:szCs w:val="24"/>
          <w:lang w:val="uk-UA"/>
        </w:rPr>
        <w:t>Класи: класичного танцю, народно-сценічного танцю, спортивного бального танцю, сучасного танцю, відділення циркового мистецтва.</w:t>
      </w:r>
    </w:p>
    <w:p w14:paraId="6F098F11"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2" w:name="n150"/>
      <w:bookmarkEnd w:id="142"/>
      <w:r w:rsidRPr="002531E6">
        <w:rPr>
          <w:rFonts w:ascii="Times New Roman" w:eastAsia="Times New Roman" w:hAnsi="Times New Roman" w:cs="Times New Roman"/>
          <w:color w:val="000000"/>
          <w:sz w:val="24"/>
          <w:szCs w:val="24"/>
          <w:lang w:val="uk-UA"/>
        </w:rPr>
        <w:t>Рекомендований вік здобувача для початку навчання за програмою - 6 років.</w:t>
      </w:r>
    </w:p>
    <w:p w14:paraId="5CC2678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3" w:name="n151"/>
      <w:bookmarkEnd w:id="143"/>
      <w:r w:rsidRPr="002531E6">
        <w:rPr>
          <w:rFonts w:ascii="Times New Roman" w:eastAsia="Times New Roman" w:hAnsi="Times New Roman" w:cs="Times New Roman"/>
          <w:color w:val="000000"/>
          <w:sz w:val="24"/>
          <w:szCs w:val="24"/>
          <w:lang w:val="uk-UA"/>
        </w:rPr>
        <w:t>Тривалість опанування освітньої програми для здобувачів, які розпочали навчання в 6 років, становить 4 роки.</w:t>
      </w:r>
    </w:p>
    <w:p w14:paraId="290B671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4" w:name="n152"/>
      <w:bookmarkEnd w:id="144"/>
      <w:r w:rsidRPr="002531E6">
        <w:rPr>
          <w:rFonts w:ascii="Times New Roman" w:eastAsia="Times New Roman" w:hAnsi="Times New Roman" w:cs="Times New Roman"/>
          <w:color w:val="000000"/>
          <w:sz w:val="24"/>
          <w:szCs w:val="24"/>
          <w:lang w:val="uk-UA"/>
        </w:rPr>
        <w:t xml:space="preserve">Тривалість опанування освітньої програми визначається індивідуальним темпом набуття відповідних </w:t>
      </w:r>
      <w:proofErr w:type="spellStart"/>
      <w:r w:rsidRPr="002531E6">
        <w:rPr>
          <w:rFonts w:ascii="Times New Roman" w:eastAsia="Times New Roman" w:hAnsi="Times New Roman" w:cs="Times New Roman"/>
          <w:color w:val="000000"/>
          <w:sz w:val="24"/>
          <w:szCs w:val="24"/>
          <w:lang w:val="uk-UA"/>
        </w:rPr>
        <w:t>компетентностей</w:t>
      </w:r>
      <w:proofErr w:type="spellEnd"/>
      <w:r w:rsidRPr="002531E6">
        <w:rPr>
          <w:rFonts w:ascii="Times New Roman" w:eastAsia="Times New Roman" w:hAnsi="Times New Roman" w:cs="Times New Roman"/>
          <w:color w:val="000000"/>
          <w:sz w:val="24"/>
          <w:szCs w:val="24"/>
          <w:lang w:val="uk-UA"/>
        </w:rPr>
        <w:t xml:space="preserve"> (результатів навчання), передбачених програмою, та може скорочуватись для здобувачів старшого віку.</w:t>
      </w:r>
    </w:p>
    <w:p w14:paraId="357F83AD"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5" w:name="n153"/>
      <w:bookmarkEnd w:id="145"/>
      <w:r w:rsidRPr="002531E6">
        <w:rPr>
          <w:rFonts w:ascii="Times New Roman" w:eastAsia="Times New Roman" w:hAnsi="Times New Roman" w:cs="Times New Roman"/>
          <w:b/>
          <w:bCs/>
          <w:color w:val="000000"/>
          <w:sz w:val="24"/>
          <w:szCs w:val="24"/>
          <w:lang w:val="uk-UA"/>
        </w:rPr>
        <w:t>I. Компетентності здобувачів у термінах результатів навчання.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79"/>
        <w:gridCol w:w="6094"/>
      </w:tblGrid>
      <w:tr w:rsidR="009E2ABF" w:rsidRPr="002531E6" w14:paraId="5F7ED913"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7EB49E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46" w:name="n154"/>
            <w:bookmarkEnd w:id="146"/>
            <w:r w:rsidRPr="002531E6">
              <w:rPr>
                <w:rFonts w:ascii="Times New Roman" w:eastAsia="Times New Roman" w:hAnsi="Times New Roman" w:cs="Times New Roman"/>
                <w:sz w:val="24"/>
                <w:szCs w:val="24"/>
                <w:lang w:val="uk-UA"/>
              </w:rPr>
              <w:t>Вид компетентності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187F1CC1"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Загальні результати навчання</w:t>
            </w:r>
          </w:p>
        </w:tc>
      </w:tr>
      <w:tr w:rsidR="009E2ABF" w:rsidRPr="002531E6" w14:paraId="75D2920B"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205A9A4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 Загальна інтегрована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4EDC55C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Здатний самостійно опановувати нескладний навчальний матеріал. </w:t>
            </w:r>
            <w:r w:rsidRPr="002531E6">
              <w:rPr>
                <w:rFonts w:ascii="Times New Roman" w:eastAsia="Times New Roman" w:hAnsi="Times New Roman" w:cs="Times New Roman"/>
                <w:sz w:val="24"/>
                <w:szCs w:val="24"/>
                <w:lang w:val="uk-UA"/>
              </w:rPr>
              <w:br/>
              <w:t xml:space="preserve">Може продовжити навчання за фахом за освітньою програмою з хореографічного/циркового мистецтва </w:t>
            </w:r>
            <w:r w:rsidRPr="002531E6">
              <w:rPr>
                <w:rFonts w:ascii="Times New Roman" w:eastAsia="Times New Roman" w:hAnsi="Times New Roman" w:cs="Times New Roman"/>
                <w:sz w:val="24"/>
                <w:szCs w:val="24"/>
                <w:lang w:val="uk-UA"/>
              </w:rPr>
              <w:lastRenderedPageBreak/>
              <w:t xml:space="preserve">базового (середнього) підрівня початкової мистецької освіти </w:t>
            </w:r>
            <w:proofErr w:type="spellStart"/>
            <w:r w:rsidRPr="002531E6">
              <w:rPr>
                <w:rFonts w:ascii="Times New Roman" w:eastAsia="Times New Roman" w:hAnsi="Times New Roman" w:cs="Times New Roman"/>
                <w:sz w:val="24"/>
                <w:szCs w:val="24"/>
                <w:lang w:val="uk-UA"/>
              </w:rPr>
              <w:t>загальномистецького</w:t>
            </w:r>
            <w:proofErr w:type="spellEnd"/>
            <w:r w:rsidRPr="002531E6">
              <w:rPr>
                <w:rFonts w:ascii="Times New Roman" w:eastAsia="Times New Roman" w:hAnsi="Times New Roman" w:cs="Times New Roman"/>
                <w:sz w:val="24"/>
                <w:szCs w:val="24"/>
                <w:lang w:val="uk-UA"/>
              </w:rPr>
              <w:t xml:space="preserve"> або початкового професійного спрямування або за спорідненим видом мистецтва (спеціалізацією).</w:t>
            </w:r>
          </w:p>
        </w:tc>
      </w:tr>
      <w:tr w:rsidR="009E2ABF" w:rsidRPr="002531E6" w14:paraId="28AC95AB"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2A39B46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2. Загальна мистецька компетентність</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02CA5F0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Демонструє знання та розуміння понять "мистецтво", основних естетичних категорій, видів мистецтва, жанрів українського народного мистецтва та мистецтва етносів України. </w:t>
            </w:r>
            <w:r w:rsidRPr="002531E6">
              <w:rPr>
                <w:rFonts w:ascii="Times New Roman" w:eastAsia="Times New Roman" w:hAnsi="Times New Roman" w:cs="Times New Roman"/>
                <w:sz w:val="24"/>
                <w:szCs w:val="24"/>
                <w:lang w:val="uk-UA"/>
              </w:rPr>
              <w:br/>
              <w:t>Демонструє знання і розуміння проявів культурного розмаїття. </w:t>
            </w:r>
            <w:r w:rsidRPr="002531E6">
              <w:rPr>
                <w:rFonts w:ascii="Times New Roman" w:eastAsia="Times New Roman" w:hAnsi="Times New Roman" w:cs="Times New Roman"/>
                <w:sz w:val="24"/>
                <w:szCs w:val="24"/>
                <w:lang w:val="uk-UA"/>
              </w:rPr>
              <w:br/>
              <w:t>Називає види та жанри різних видів мистецтва, називає різновиди творів мистецтва. </w:t>
            </w:r>
            <w:r w:rsidRPr="002531E6">
              <w:rPr>
                <w:rFonts w:ascii="Times New Roman" w:eastAsia="Times New Roman" w:hAnsi="Times New Roman" w:cs="Times New Roman"/>
                <w:sz w:val="24"/>
                <w:szCs w:val="24"/>
                <w:lang w:val="uk-UA"/>
              </w:rPr>
              <w:br/>
              <w:t>Спілкується на теми мистецтва в межах навчальних програм державною мовою.</w:t>
            </w:r>
          </w:p>
        </w:tc>
      </w:tr>
      <w:tr w:rsidR="009E2ABF" w:rsidRPr="002531E6" w14:paraId="68457AB8"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7FF679D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 Теоретична компетентність у сфері хореографічного та музичного/циркового мистецтв</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2DAD313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Називає та розрізняє види танців/жанрів циркового мистецтва, демонструє базове розуміння їх характерних рис. </w:t>
            </w:r>
            <w:r w:rsidRPr="002531E6">
              <w:rPr>
                <w:rFonts w:ascii="Times New Roman" w:eastAsia="Times New Roman" w:hAnsi="Times New Roman" w:cs="Times New Roman"/>
                <w:sz w:val="24"/>
                <w:szCs w:val="24"/>
                <w:lang w:val="uk-UA"/>
              </w:rPr>
              <w:br/>
              <w:t>Розуміє зміст базових танцювальних/циркових термінів, елементів танцю / циркового номера. </w:t>
            </w:r>
            <w:r w:rsidRPr="002531E6">
              <w:rPr>
                <w:rFonts w:ascii="Times New Roman" w:eastAsia="Times New Roman" w:hAnsi="Times New Roman" w:cs="Times New Roman"/>
                <w:sz w:val="24"/>
                <w:szCs w:val="24"/>
                <w:lang w:val="uk-UA"/>
              </w:rPr>
              <w:br/>
              <w:t>Демонструє знання назв та ролі частин людського тіла в танці / цирковому номері, розуміє необхідність та базові елементи безпеки танцювальних/циркових рухів. </w:t>
            </w:r>
            <w:r w:rsidRPr="002531E6">
              <w:rPr>
                <w:rFonts w:ascii="Times New Roman" w:eastAsia="Times New Roman" w:hAnsi="Times New Roman" w:cs="Times New Roman"/>
                <w:sz w:val="24"/>
                <w:szCs w:val="24"/>
                <w:lang w:val="uk-UA"/>
              </w:rPr>
              <w:br/>
              <w:t>Називає і демонструє розуміння музичних жанрів та стилів на рівні, передбаченому програмами навчальних дисциплін.</w:t>
            </w:r>
            <w:r w:rsidRPr="002531E6">
              <w:rPr>
                <w:rFonts w:ascii="Times New Roman" w:eastAsia="Times New Roman" w:hAnsi="Times New Roman" w:cs="Times New Roman"/>
                <w:sz w:val="24"/>
                <w:szCs w:val="24"/>
                <w:lang w:val="uk-UA"/>
              </w:rPr>
              <w:br/>
              <w:t>Демонструє музичну грамотність усно та письмово (для класів хореографічного мистецтва).</w:t>
            </w:r>
          </w:p>
        </w:tc>
      </w:tr>
      <w:tr w:rsidR="009E2ABF" w:rsidRPr="002531E6" w14:paraId="2D492496"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4C81D51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4. Хореографічні/циркові виконавські компетентності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2BD88A9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Демонструє володіння базовими елементами техніки танцю / циркового номера. </w:t>
            </w:r>
            <w:r w:rsidRPr="002531E6">
              <w:rPr>
                <w:rFonts w:ascii="Times New Roman" w:eastAsia="Times New Roman" w:hAnsi="Times New Roman" w:cs="Times New Roman"/>
                <w:sz w:val="24"/>
                <w:szCs w:val="24"/>
                <w:lang w:val="uk-UA"/>
              </w:rPr>
              <w:br/>
              <w:t>Відтворює програмні танцювальні/циркові рухи, демонструє ритмічність, емоційність та точність. </w:t>
            </w:r>
            <w:r w:rsidRPr="002531E6">
              <w:rPr>
                <w:rFonts w:ascii="Times New Roman" w:eastAsia="Times New Roman" w:hAnsi="Times New Roman" w:cs="Times New Roman"/>
                <w:sz w:val="24"/>
                <w:szCs w:val="24"/>
                <w:lang w:val="uk-UA"/>
              </w:rPr>
              <w:br/>
              <w:t>Відтворює прості образи за допомогою засобів хореографії / акторські образи в цирковому номері.</w:t>
            </w:r>
          </w:p>
        </w:tc>
      </w:tr>
      <w:tr w:rsidR="009E2ABF" w:rsidRPr="002531E6" w14:paraId="12E4260C"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6A0D59A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 Компетентність колективної взаємодії в мистецькій діяльності</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1D34EFE7"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Виконує програмні танцювальні/циркові рухи в ансамблі/групі. </w:t>
            </w:r>
            <w:r w:rsidRPr="002531E6">
              <w:rPr>
                <w:rFonts w:ascii="Times New Roman" w:eastAsia="Times New Roman" w:hAnsi="Times New Roman" w:cs="Times New Roman"/>
                <w:sz w:val="24"/>
                <w:szCs w:val="24"/>
                <w:lang w:val="uk-UA"/>
              </w:rPr>
              <w:br/>
              <w:t>Демонструє розуміння своєї ролі в завершеності колективного хореографічного/циркового номера. Взаємодіє з іншими учасниками хореографічного/циркового колективу під час виконання хореографічної/циркової колективної постановки, сприяє створенню колективного художнього образу. </w:t>
            </w:r>
            <w:r w:rsidRPr="002531E6">
              <w:rPr>
                <w:rFonts w:ascii="Times New Roman" w:eastAsia="Times New Roman" w:hAnsi="Times New Roman" w:cs="Times New Roman"/>
                <w:sz w:val="24"/>
                <w:szCs w:val="24"/>
                <w:lang w:val="uk-UA"/>
              </w:rPr>
              <w:br/>
              <w:t xml:space="preserve">Демонструє розуміння ансамблевого виконавства та ролі </w:t>
            </w:r>
            <w:r w:rsidRPr="002531E6">
              <w:rPr>
                <w:rFonts w:ascii="Times New Roman" w:eastAsia="Times New Roman" w:hAnsi="Times New Roman" w:cs="Times New Roman"/>
                <w:sz w:val="24"/>
                <w:szCs w:val="24"/>
                <w:lang w:val="uk-UA"/>
              </w:rPr>
              <w:lastRenderedPageBreak/>
              <w:t>кожного учасника колективу в досягненні спільного результату.</w:t>
            </w:r>
          </w:p>
        </w:tc>
      </w:tr>
      <w:tr w:rsidR="009E2ABF" w:rsidRPr="002531E6" w14:paraId="74DEBE08" w14:textId="77777777" w:rsidTr="009E2ABF">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14:paraId="5594458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6. Компетентність з публічного мистецького виступу</w:t>
            </w:r>
          </w:p>
        </w:tc>
        <w:tc>
          <w:tcPr>
            <w:tcW w:w="3150" w:type="pct"/>
            <w:tcBorders>
              <w:top w:val="single" w:sz="6" w:space="0" w:color="000000"/>
              <w:left w:val="single" w:sz="6" w:space="0" w:color="000000"/>
              <w:bottom w:val="single" w:sz="6" w:space="0" w:color="000000"/>
              <w:right w:val="single" w:sz="6" w:space="0" w:color="000000"/>
            </w:tcBorders>
            <w:shd w:val="clear" w:color="auto" w:fill="auto"/>
            <w:hideMark/>
          </w:tcPr>
          <w:p w14:paraId="343BCAC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Проявляє сміливість та готовність виступати перед аудиторією. </w:t>
            </w:r>
            <w:r w:rsidRPr="002531E6">
              <w:rPr>
                <w:rFonts w:ascii="Times New Roman" w:eastAsia="Times New Roman" w:hAnsi="Times New Roman" w:cs="Times New Roman"/>
                <w:sz w:val="24"/>
                <w:szCs w:val="24"/>
                <w:lang w:val="uk-UA"/>
              </w:rPr>
              <w:br/>
              <w:t>Виступає публічно із задоволенням. </w:t>
            </w:r>
            <w:r w:rsidRPr="002531E6">
              <w:rPr>
                <w:rFonts w:ascii="Times New Roman" w:eastAsia="Times New Roman" w:hAnsi="Times New Roman" w:cs="Times New Roman"/>
                <w:sz w:val="24"/>
                <w:szCs w:val="24"/>
                <w:lang w:val="uk-UA"/>
              </w:rPr>
              <w:br/>
              <w:t>Демонструє культуру публічного мистецького виступу (зовнішній вигляд, поведінка).</w:t>
            </w:r>
          </w:p>
        </w:tc>
      </w:tr>
    </w:tbl>
    <w:p w14:paraId="202D2A46"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7" w:name="n155"/>
      <w:bookmarkEnd w:id="147"/>
      <w:r w:rsidRPr="002531E6">
        <w:rPr>
          <w:rFonts w:ascii="Times New Roman" w:eastAsia="Times New Roman" w:hAnsi="Times New Roman" w:cs="Times New Roman"/>
          <w:b/>
          <w:bCs/>
          <w:color w:val="000000"/>
          <w:sz w:val="24"/>
          <w:szCs w:val="24"/>
          <w:lang w:val="uk-UA"/>
        </w:rPr>
        <w:t>II. Зміст освітньої програми в освітніх компонентах.</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127"/>
        <w:gridCol w:w="2902"/>
        <w:gridCol w:w="1644"/>
      </w:tblGrid>
      <w:tr w:rsidR="009E2ABF" w:rsidRPr="002531E6" w14:paraId="4B9FEFB3"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7FBB9286"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bookmarkStart w:id="148" w:name="n156"/>
            <w:bookmarkEnd w:id="148"/>
            <w:r w:rsidRPr="002531E6">
              <w:rPr>
                <w:rFonts w:ascii="Times New Roman" w:eastAsia="Times New Roman" w:hAnsi="Times New Roman" w:cs="Times New Roman"/>
                <w:sz w:val="24"/>
                <w:szCs w:val="24"/>
                <w:lang w:val="uk-UA"/>
              </w:rPr>
              <w:t>Найменування показника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59F10960"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Клас класичного танцю, клас народно-сценічного танцю, клас спортивного бального танцю, клас сучасного танцю</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F019AE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Відділення циркового мистецтва</w:t>
            </w:r>
          </w:p>
        </w:tc>
      </w:tr>
      <w:tr w:rsidR="009E2ABF" w:rsidRPr="002531E6" w14:paraId="208A004E" w14:textId="77777777" w:rsidTr="009E2AB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1BB7BD2"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Кількість годин на тиждень на здобувача для опанування кожного освітнього компоненту:</w:t>
            </w:r>
          </w:p>
        </w:tc>
      </w:tr>
      <w:tr w:rsidR="009E2ABF" w:rsidRPr="002531E6" w14:paraId="049D3FFE" w14:textId="77777777" w:rsidTr="009E2AB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93A8215"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Інваріантна частина:</w:t>
            </w:r>
          </w:p>
        </w:tc>
      </w:tr>
      <w:tr w:rsidR="009E2ABF" w:rsidRPr="002531E6" w14:paraId="1278B2C6"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1FAC9704"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Фах: Танець (за видами) / Основи циркового мистецтва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3B2A4095"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EFC5C95"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47B3414E"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3B6F05F6"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2D44726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35E5B08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2</w:t>
            </w:r>
          </w:p>
        </w:tc>
      </w:tr>
      <w:tr w:rsidR="009E2ABF" w:rsidRPr="002531E6" w14:paraId="5D21F879"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42DD21A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3860049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69CEC4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w:t>
            </w:r>
          </w:p>
        </w:tc>
      </w:tr>
      <w:tr w:rsidR="009E2ABF" w:rsidRPr="002531E6" w14:paraId="2E234ACA"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7B462421"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Ритмопластика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4CE4EE96"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5A1E03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14250261"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1AF8F2B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Постановка циркового номера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5B83127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4E6858D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435CD300"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6AD907A5"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Бесіди про мистецтво</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23073EED"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6805D8D8"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00358C0B"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5B177C7E"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1 та 2-му році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2F0FD14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CDC7307"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6EBAD1AB"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214A33D3"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36B2F77A"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0ACCD2AC"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60A6A2F3"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100A8E6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Музична грамота та практичне музикування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0004B91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03D7462"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0</w:t>
            </w:r>
          </w:p>
        </w:tc>
      </w:tr>
      <w:tr w:rsidR="009E2ABF" w:rsidRPr="002531E6" w14:paraId="59064C8B"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73C639B0"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Варіативна частина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16A006FB"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14389058"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w:t>
            </w:r>
          </w:p>
        </w:tc>
      </w:tr>
      <w:tr w:rsidR="009E2ABF" w:rsidRPr="002531E6" w14:paraId="50D10162"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61B362C3"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39E0ACC1" w14:textId="77777777" w:rsidR="009E2ABF" w:rsidRPr="002531E6" w:rsidRDefault="009E2ABF" w:rsidP="009E2ABF">
            <w:pPr>
              <w:spacing w:after="0" w:line="240" w:lineRule="auto"/>
              <w:rPr>
                <w:rFonts w:ascii="Times New Roman" w:eastAsia="Times New Roman" w:hAnsi="Times New Roman" w:cs="Times New Roman"/>
                <w:sz w:val="24"/>
                <w:szCs w:val="24"/>
                <w:lang w:val="uk-UA"/>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7B5040C0" w14:textId="77777777" w:rsidR="009E2ABF" w:rsidRPr="002531E6" w:rsidRDefault="009E2ABF" w:rsidP="009E2ABF">
            <w:pPr>
              <w:spacing w:after="0" w:line="240" w:lineRule="auto"/>
              <w:rPr>
                <w:rFonts w:ascii="Times New Roman" w:eastAsia="Times New Roman" w:hAnsi="Times New Roman" w:cs="Times New Roman"/>
                <w:sz w:val="20"/>
                <w:szCs w:val="20"/>
                <w:lang w:val="uk-UA"/>
              </w:rPr>
            </w:pPr>
          </w:p>
        </w:tc>
      </w:tr>
      <w:tr w:rsidR="009E2ABF" w:rsidRPr="002531E6" w14:paraId="3F2A658A"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7D2EDB59"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lastRenderedPageBreak/>
              <w:t>на 1 та 2-му роках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09A1E1DE"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432 (6)</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262B0EE"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360 (5)</w:t>
            </w:r>
          </w:p>
        </w:tc>
      </w:tr>
      <w:tr w:rsidR="009E2ABF" w:rsidRPr="002531E6" w14:paraId="152280DF"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5886391F"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на 3 та 4-му роках навчання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304A39D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576 (8)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2A9AF129"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504 (7)</w:t>
            </w:r>
          </w:p>
        </w:tc>
      </w:tr>
      <w:tr w:rsidR="009E2ABF" w:rsidRPr="002531E6" w14:paraId="7C270AAD" w14:textId="77777777" w:rsidTr="009E2ABF">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14:paraId="67B6AFB8" w14:textId="77777777" w:rsidR="009E2ABF" w:rsidRPr="002531E6" w:rsidRDefault="009E2ABF" w:rsidP="009E2ABF">
            <w:pPr>
              <w:spacing w:before="150" w:after="150" w:line="240" w:lineRule="auto"/>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Загальний обсяг навчального навантаження на одного здобувача на весь строк навчання за освітньою програмою (4 роки), що фінансується з бюджету (середня кількість годин тижневого навантаження)</w:t>
            </w:r>
          </w:p>
        </w:tc>
        <w:tc>
          <w:tcPr>
            <w:tcW w:w="1500" w:type="pct"/>
            <w:tcBorders>
              <w:top w:val="single" w:sz="6" w:space="0" w:color="000000"/>
              <w:left w:val="single" w:sz="6" w:space="0" w:color="000000"/>
              <w:bottom w:val="single" w:sz="6" w:space="0" w:color="000000"/>
              <w:right w:val="single" w:sz="6" w:space="0" w:color="000000"/>
            </w:tcBorders>
            <w:shd w:val="clear" w:color="auto" w:fill="auto"/>
            <w:hideMark/>
          </w:tcPr>
          <w:p w14:paraId="66801556"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1008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14:paraId="5ABF68DF" w14:textId="77777777" w:rsidR="009E2ABF" w:rsidRPr="002531E6" w:rsidRDefault="009E2ABF" w:rsidP="009E2ABF">
            <w:pPr>
              <w:spacing w:before="150" w:after="150" w:line="240" w:lineRule="auto"/>
              <w:jc w:val="center"/>
              <w:rPr>
                <w:rFonts w:ascii="Times New Roman" w:eastAsia="Times New Roman" w:hAnsi="Times New Roman" w:cs="Times New Roman"/>
                <w:sz w:val="24"/>
                <w:szCs w:val="24"/>
                <w:lang w:val="uk-UA"/>
              </w:rPr>
            </w:pPr>
            <w:r w:rsidRPr="002531E6">
              <w:rPr>
                <w:rFonts w:ascii="Times New Roman" w:eastAsia="Times New Roman" w:hAnsi="Times New Roman" w:cs="Times New Roman"/>
                <w:sz w:val="24"/>
                <w:szCs w:val="24"/>
                <w:lang w:val="uk-UA"/>
              </w:rPr>
              <w:t>864</w:t>
            </w:r>
          </w:p>
        </w:tc>
      </w:tr>
    </w:tbl>
    <w:p w14:paraId="00D17C9F" w14:textId="77777777" w:rsidR="009E2ABF" w:rsidRPr="002531E6" w:rsidRDefault="009E2ABF" w:rsidP="009E2ABF">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9" w:name="n157"/>
      <w:bookmarkEnd w:id="149"/>
      <w:r w:rsidRPr="002531E6">
        <w:rPr>
          <w:rFonts w:ascii="Times New Roman" w:eastAsia="Times New Roman" w:hAnsi="Times New Roman" w:cs="Times New Roman"/>
          <w:color w:val="000000"/>
          <w:sz w:val="24"/>
          <w:szCs w:val="24"/>
          <w:lang w:val="uk-UA"/>
        </w:rPr>
        <w:t>Зміст варіативної частини складається з навчальних дисциплін предметів, факультативів, видів діяльності за вибором здобувача, враховуючи можливості відповідної мистецької школи, зокрема: постановка танців, грим, танець (за видами), гімнастика, акробатика, постановка концертних номерів, хореографічні ансамблі малих форм, декоративне, образотворче мистецтво (за видами і техніками), дизайн (за видами), театрально-декораційне мистецтво, виготовлення ляльок, музичний інструмент, спів (сольний, хоровий), інтегровані дисципліни з музичного мистецтва, театрального мистецтва.</w:t>
      </w:r>
    </w:p>
    <w:p w14:paraId="7FA69748" w14:textId="77777777" w:rsidR="005033AE" w:rsidRPr="002531E6" w:rsidRDefault="005033AE">
      <w:pPr>
        <w:rPr>
          <w:lang w:val="uk-UA"/>
        </w:rPr>
      </w:pPr>
    </w:p>
    <w:sectPr w:rsidR="005033AE" w:rsidRPr="002531E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BF"/>
    <w:rsid w:val="000A2FE2"/>
    <w:rsid w:val="000A4DC2"/>
    <w:rsid w:val="00165C8C"/>
    <w:rsid w:val="002531E6"/>
    <w:rsid w:val="00372316"/>
    <w:rsid w:val="005033AE"/>
    <w:rsid w:val="009E2ABF"/>
    <w:rsid w:val="009F1C05"/>
    <w:rsid w:val="00C10783"/>
    <w:rsid w:val="00CB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5AD3"/>
  <w15:chartTrackingRefBased/>
  <w15:docId w15:val="{5F3F6DFB-E037-4E8D-BE6C-B160E79E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0084">
      <w:bodyDiv w:val="1"/>
      <w:marLeft w:val="0"/>
      <w:marRight w:val="0"/>
      <w:marTop w:val="0"/>
      <w:marBottom w:val="0"/>
      <w:divBdr>
        <w:top w:val="none" w:sz="0" w:space="0" w:color="auto"/>
        <w:left w:val="none" w:sz="0" w:space="0" w:color="auto"/>
        <w:bottom w:val="none" w:sz="0" w:space="0" w:color="auto"/>
        <w:right w:val="none" w:sz="0" w:space="0" w:color="auto"/>
      </w:divBdr>
      <w:divsChild>
        <w:div w:id="621958043">
          <w:marLeft w:val="0"/>
          <w:marRight w:val="0"/>
          <w:marTop w:val="150"/>
          <w:marBottom w:val="150"/>
          <w:divBdr>
            <w:top w:val="none" w:sz="0" w:space="0" w:color="auto"/>
            <w:left w:val="none" w:sz="0" w:space="0" w:color="auto"/>
            <w:bottom w:val="none" w:sz="0" w:space="0" w:color="auto"/>
            <w:right w:val="none" w:sz="0" w:space="0" w:color="auto"/>
          </w:divBdr>
        </w:div>
        <w:div w:id="848327143">
          <w:marLeft w:val="0"/>
          <w:marRight w:val="0"/>
          <w:marTop w:val="0"/>
          <w:marBottom w:val="150"/>
          <w:divBdr>
            <w:top w:val="none" w:sz="0" w:space="0" w:color="auto"/>
            <w:left w:val="none" w:sz="0" w:space="0" w:color="auto"/>
            <w:bottom w:val="none" w:sz="0" w:space="0" w:color="auto"/>
            <w:right w:val="none" w:sz="0" w:space="0" w:color="auto"/>
          </w:divBdr>
        </w:div>
        <w:div w:id="1750230917">
          <w:marLeft w:val="0"/>
          <w:marRight w:val="0"/>
          <w:marTop w:val="0"/>
          <w:marBottom w:val="150"/>
          <w:divBdr>
            <w:top w:val="none" w:sz="0" w:space="0" w:color="auto"/>
            <w:left w:val="none" w:sz="0" w:space="0" w:color="auto"/>
            <w:bottom w:val="none" w:sz="0" w:space="0" w:color="auto"/>
            <w:right w:val="none" w:sz="0" w:space="0" w:color="auto"/>
          </w:divBdr>
        </w:div>
        <w:div w:id="786434921">
          <w:marLeft w:val="0"/>
          <w:marRight w:val="0"/>
          <w:marTop w:val="0"/>
          <w:marBottom w:val="150"/>
          <w:divBdr>
            <w:top w:val="none" w:sz="0" w:space="0" w:color="auto"/>
            <w:left w:val="none" w:sz="0" w:space="0" w:color="auto"/>
            <w:bottom w:val="none" w:sz="0" w:space="0" w:color="auto"/>
            <w:right w:val="none" w:sz="0" w:space="0" w:color="auto"/>
          </w:divBdr>
        </w:div>
        <w:div w:id="1896506727">
          <w:marLeft w:val="0"/>
          <w:marRight w:val="0"/>
          <w:marTop w:val="0"/>
          <w:marBottom w:val="150"/>
          <w:divBdr>
            <w:top w:val="none" w:sz="0" w:space="0" w:color="auto"/>
            <w:left w:val="none" w:sz="0" w:space="0" w:color="auto"/>
            <w:bottom w:val="none" w:sz="0" w:space="0" w:color="auto"/>
            <w:right w:val="none" w:sz="0" w:space="0" w:color="auto"/>
          </w:divBdr>
        </w:div>
        <w:div w:id="508983438">
          <w:marLeft w:val="0"/>
          <w:marRight w:val="0"/>
          <w:marTop w:val="0"/>
          <w:marBottom w:val="150"/>
          <w:divBdr>
            <w:top w:val="none" w:sz="0" w:space="0" w:color="auto"/>
            <w:left w:val="none" w:sz="0" w:space="0" w:color="auto"/>
            <w:bottom w:val="none" w:sz="0" w:space="0" w:color="auto"/>
            <w:right w:val="none" w:sz="0" w:space="0" w:color="auto"/>
          </w:divBdr>
        </w:div>
        <w:div w:id="1806771701">
          <w:marLeft w:val="0"/>
          <w:marRight w:val="0"/>
          <w:marTop w:val="0"/>
          <w:marBottom w:val="150"/>
          <w:divBdr>
            <w:top w:val="none" w:sz="0" w:space="0" w:color="auto"/>
            <w:left w:val="none" w:sz="0" w:space="0" w:color="auto"/>
            <w:bottom w:val="none" w:sz="0" w:space="0" w:color="auto"/>
            <w:right w:val="none" w:sz="0" w:space="0" w:color="auto"/>
          </w:divBdr>
        </w:div>
        <w:div w:id="686713330">
          <w:marLeft w:val="0"/>
          <w:marRight w:val="0"/>
          <w:marTop w:val="0"/>
          <w:marBottom w:val="150"/>
          <w:divBdr>
            <w:top w:val="none" w:sz="0" w:space="0" w:color="auto"/>
            <w:left w:val="none" w:sz="0" w:space="0" w:color="auto"/>
            <w:bottom w:val="none" w:sz="0" w:space="0" w:color="auto"/>
            <w:right w:val="none" w:sz="0" w:space="0" w:color="auto"/>
          </w:divBdr>
        </w:div>
        <w:div w:id="1271552289">
          <w:marLeft w:val="0"/>
          <w:marRight w:val="0"/>
          <w:marTop w:val="0"/>
          <w:marBottom w:val="150"/>
          <w:divBdr>
            <w:top w:val="none" w:sz="0" w:space="0" w:color="auto"/>
            <w:left w:val="none" w:sz="0" w:space="0" w:color="auto"/>
            <w:bottom w:val="none" w:sz="0" w:space="0" w:color="auto"/>
            <w:right w:val="none" w:sz="0" w:space="0" w:color="auto"/>
          </w:divBdr>
        </w:div>
        <w:div w:id="19476192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rada.gov.ua/rada/show/1841-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rada/show/2145-19" TargetMode="External"/><Relationship Id="rId5" Type="http://schemas.openxmlformats.org/officeDocument/2006/relationships/hyperlink" Target="http://zakon.rada.gov.ua/rada/show/1841-14" TargetMode="External"/><Relationship Id="rId4" Type="http://schemas.openxmlformats.org/officeDocument/2006/relationships/hyperlink" Target="http://zakon.rada.gov.ua/rada/show/2145-1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4883</Words>
  <Characters>27837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SHALIT</dc:creator>
  <cp:keywords/>
  <dc:description/>
  <cp:lastModifiedBy>IgoRock</cp:lastModifiedBy>
  <cp:revision>5</cp:revision>
  <dcterms:created xsi:type="dcterms:W3CDTF">2018-10-23T15:17:00Z</dcterms:created>
  <dcterms:modified xsi:type="dcterms:W3CDTF">2022-07-02T17:30:00Z</dcterms:modified>
</cp:coreProperties>
</file>